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F9EB3" w14:textId="062C58FC" w:rsidR="00297243" w:rsidRDefault="00CD7281" w:rsidP="00297243">
      <w:pPr>
        <w:spacing w:after="300" w:line="675" w:lineRule="atLeast"/>
        <w:outlineLvl w:val="0"/>
        <w:rPr>
          <w:rFonts w:ascii="inherit" w:eastAsia="Times New Roman" w:hAnsi="inherit" w:cs="Times New Roman"/>
          <w:b/>
          <w:bCs/>
          <w:kern w:val="36"/>
          <w:sz w:val="53"/>
          <w:szCs w:val="53"/>
          <w:lang w:eastAsia="nl-NL"/>
          <w14:ligatures w14:val="none"/>
        </w:rPr>
      </w:pPr>
      <w:r w:rsidRPr="00CD7281">
        <w:rPr>
          <w:rFonts w:ascii="inherit" w:eastAsia="Times New Roman" w:hAnsi="inherit" w:cs="Times New Roman"/>
          <w:b/>
          <w:bCs/>
          <w:kern w:val="36"/>
          <w:sz w:val="53"/>
          <w:szCs w:val="53"/>
          <w:lang w:eastAsia="nl-NL"/>
          <w14:ligatures w14:val="none"/>
        </w:rPr>
        <w:t xml:space="preserve">Algemene verkoop- en leveringsvoorwaarden </w:t>
      </w:r>
      <w:r w:rsidR="00D900E5">
        <w:rPr>
          <w:rFonts w:ascii="inherit" w:eastAsia="Times New Roman" w:hAnsi="inherit" w:cs="Times New Roman"/>
          <w:b/>
          <w:bCs/>
          <w:kern w:val="36"/>
          <w:sz w:val="53"/>
          <w:szCs w:val="53"/>
          <w:lang w:eastAsia="nl-NL"/>
          <w14:ligatures w14:val="none"/>
        </w:rPr>
        <w:t>SB Haardhout</w:t>
      </w:r>
    </w:p>
    <w:p w14:paraId="4CF3ADEF" w14:textId="43E11EEA" w:rsidR="00735D61" w:rsidRPr="00297243" w:rsidRDefault="00297243" w:rsidP="00297243">
      <w:pPr>
        <w:spacing w:after="300" w:line="675" w:lineRule="atLeast"/>
        <w:outlineLvl w:val="0"/>
        <w:rPr>
          <w:rFonts w:ascii="Times New Roman" w:eastAsia="Times New Roman" w:hAnsi="Times New Roman" w:cs="Times New Roman"/>
          <w:b/>
          <w:bCs/>
          <w:kern w:val="36"/>
          <w:sz w:val="24"/>
          <w:szCs w:val="24"/>
          <w:lang w:eastAsia="nl-NL"/>
          <w14:ligatures w14:val="none"/>
        </w:rPr>
      </w:pPr>
      <w:r w:rsidRPr="00297243">
        <w:rPr>
          <w:rFonts w:ascii="Times New Roman" w:eastAsia="Times New Roman" w:hAnsi="Times New Roman" w:cs="Times New Roman"/>
          <w:b/>
          <w:bCs/>
          <w:kern w:val="36"/>
          <w:sz w:val="24"/>
          <w:szCs w:val="24"/>
          <w:lang w:eastAsia="nl-NL"/>
          <w14:ligatures w14:val="none"/>
        </w:rPr>
        <w:t>1.</w:t>
      </w:r>
      <w:r w:rsidR="00CD7281" w:rsidRPr="00297243">
        <w:rPr>
          <w:rFonts w:ascii="Times New Roman" w:eastAsia="Times New Roman" w:hAnsi="Times New Roman" w:cs="Times New Roman"/>
          <w:b/>
          <w:bCs/>
          <w:kern w:val="0"/>
          <w:sz w:val="24"/>
          <w:szCs w:val="24"/>
          <w:lang w:eastAsia="nl-NL"/>
          <w14:ligatures w14:val="none"/>
        </w:rPr>
        <w:t>Definities</w:t>
      </w:r>
    </w:p>
    <w:p w14:paraId="2928309B" w14:textId="7588DF43" w:rsidR="00CD7281" w:rsidRPr="0018274B" w:rsidRDefault="00CD7281" w:rsidP="00735D61">
      <w:pPr>
        <w:spacing w:after="300" w:line="240" w:lineRule="auto"/>
        <w:rPr>
          <w:rFonts w:ascii="Times New Roman" w:eastAsia="Times New Roman" w:hAnsi="Times New Roman" w:cs="Times New Roman"/>
          <w:kern w:val="0"/>
          <w:sz w:val="24"/>
          <w:szCs w:val="24"/>
          <w:lang w:eastAsia="nl-NL"/>
          <w14:ligatures w14:val="none"/>
        </w:rPr>
      </w:pPr>
      <w:r w:rsidRPr="00735D61">
        <w:rPr>
          <w:rFonts w:ascii="Times New Roman" w:eastAsia="Times New Roman" w:hAnsi="Times New Roman" w:cs="Times New Roman"/>
          <w:kern w:val="0"/>
          <w:sz w:val="24"/>
          <w:szCs w:val="24"/>
          <w:lang w:eastAsia="nl-NL"/>
          <w14:ligatures w14:val="none"/>
        </w:rPr>
        <w:t xml:space="preserve">1.1. </w:t>
      </w:r>
      <w:r w:rsidR="00D900E5">
        <w:rPr>
          <w:rFonts w:ascii="Times New Roman" w:eastAsia="Times New Roman" w:hAnsi="Times New Roman" w:cs="Times New Roman"/>
          <w:kern w:val="0"/>
          <w:sz w:val="24"/>
          <w:szCs w:val="24"/>
          <w:lang w:eastAsia="nl-NL"/>
          <w14:ligatures w14:val="none"/>
        </w:rPr>
        <w:t>SB Haardhout</w:t>
      </w:r>
      <w:r w:rsidRPr="00735D61">
        <w:rPr>
          <w:rFonts w:ascii="Times New Roman" w:eastAsia="Times New Roman" w:hAnsi="Times New Roman" w:cs="Times New Roman"/>
          <w:kern w:val="0"/>
          <w:sz w:val="24"/>
          <w:szCs w:val="24"/>
          <w:lang w:eastAsia="nl-NL"/>
          <w14:ligatures w14:val="none"/>
        </w:rPr>
        <w:t>:</w:t>
      </w:r>
      <w:r w:rsidRPr="00735D61">
        <w:rPr>
          <w:rFonts w:ascii="Times New Roman" w:eastAsia="Times New Roman" w:hAnsi="Times New Roman" w:cs="Times New Roman"/>
          <w:kern w:val="0"/>
          <w:sz w:val="24"/>
          <w:szCs w:val="24"/>
          <w:lang w:eastAsia="nl-NL"/>
          <w14:ligatures w14:val="none"/>
        </w:rPr>
        <w:br/>
      </w:r>
      <w:r w:rsidR="00D900E5">
        <w:rPr>
          <w:rFonts w:ascii="Times New Roman" w:eastAsia="Times New Roman" w:hAnsi="Times New Roman" w:cs="Times New Roman"/>
          <w:kern w:val="0"/>
          <w:sz w:val="24"/>
          <w:szCs w:val="24"/>
          <w:lang w:eastAsia="nl-NL"/>
          <w14:ligatures w14:val="none"/>
        </w:rPr>
        <w:t>SB Haardhout</w:t>
      </w:r>
      <w:r w:rsidRPr="00735D61">
        <w:rPr>
          <w:rFonts w:ascii="Times New Roman" w:eastAsia="Times New Roman" w:hAnsi="Times New Roman" w:cs="Times New Roman"/>
          <w:kern w:val="0"/>
          <w:sz w:val="24"/>
          <w:szCs w:val="24"/>
          <w:lang w:eastAsia="nl-NL"/>
          <w14:ligatures w14:val="none"/>
        </w:rPr>
        <w:t xml:space="preserve"> gevestigd  Doniaweg 30E, 9074 TK te Hallum.</w:t>
      </w:r>
      <w:r w:rsidRPr="00735D61">
        <w:rPr>
          <w:rFonts w:ascii="Times New Roman" w:eastAsia="Times New Roman" w:hAnsi="Times New Roman" w:cs="Times New Roman"/>
          <w:kern w:val="0"/>
          <w:sz w:val="24"/>
          <w:szCs w:val="24"/>
          <w:lang w:eastAsia="nl-NL"/>
          <w14:ligatures w14:val="none"/>
        </w:rPr>
        <w:br/>
        <w:t>1.2. Opdrachtgever:</w:t>
      </w:r>
      <w:r w:rsidRPr="00735D61">
        <w:rPr>
          <w:rFonts w:ascii="Times New Roman" w:eastAsia="Times New Roman" w:hAnsi="Times New Roman" w:cs="Times New Roman"/>
          <w:kern w:val="0"/>
          <w:sz w:val="24"/>
          <w:szCs w:val="24"/>
          <w:lang w:eastAsia="nl-NL"/>
          <w14:ligatures w14:val="none"/>
        </w:rPr>
        <w:br/>
        <w:t xml:space="preserve">De contractspartij waarmee </w:t>
      </w:r>
      <w:r w:rsidR="00D900E5">
        <w:rPr>
          <w:rFonts w:ascii="Times New Roman" w:eastAsia="Times New Roman" w:hAnsi="Times New Roman" w:cs="Times New Roman"/>
          <w:kern w:val="0"/>
          <w:sz w:val="24"/>
          <w:szCs w:val="24"/>
          <w:lang w:eastAsia="nl-NL"/>
          <w14:ligatures w14:val="none"/>
        </w:rPr>
        <w:t>SB Haardhout</w:t>
      </w:r>
      <w:r w:rsidRPr="00735D61">
        <w:rPr>
          <w:rFonts w:ascii="Times New Roman" w:eastAsia="Times New Roman" w:hAnsi="Times New Roman" w:cs="Times New Roman"/>
          <w:kern w:val="0"/>
          <w:sz w:val="24"/>
          <w:szCs w:val="24"/>
          <w:lang w:eastAsia="nl-NL"/>
          <w14:ligatures w14:val="none"/>
        </w:rPr>
        <w:t xml:space="preserve"> de overeenkomst sluit/ heeft gesloten tot de levering van producten van </w:t>
      </w:r>
      <w:r w:rsidR="00D900E5">
        <w:rPr>
          <w:rFonts w:ascii="Times New Roman" w:eastAsia="Times New Roman" w:hAnsi="Times New Roman" w:cs="Times New Roman"/>
          <w:kern w:val="0"/>
          <w:sz w:val="24"/>
          <w:szCs w:val="24"/>
          <w:lang w:eastAsia="nl-NL"/>
          <w14:ligatures w14:val="none"/>
        </w:rPr>
        <w:t>SB Haardhout</w:t>
      </w:r>
      <w:r w:rsidR="00A416FC">
        <w:rPr>
          <w:rFonts w:ascii="Times New Roman" w:eastAsia="Times New Roman" w:hAnsi="Times New Roman" w:cs="Times New Roman"/>
          <w:kern w:val="0"/>
          <w:sz w:val="24"/>
          <w:szCs w:val="24"/>
          <w:lang w:eastAsia="nl-NL"/>
          <w14:ligatures w14:val="none"/>
        </w:rPr>
        <w:t>.</w:t>
      </w:r>
      <w:r w:rsidRPr="00735D61">
        <w:rPr>
          <w:rFonts w:ascii="Times New Roman" w:eastAsia="Times New Roman" w:hAnsi="Times New Roman" w:cs="Times New Roman"/>
          <w:kern w:val="0"/>
          <w:sz w:val="24"/>
          <w:szCs w:val="24"/>
          <w:lang w:eastAsia="nl-NL"/>
          <w14:ligatures w14:val="none"/>
        </w:rPr>
        <w:br/>
        <w:t>1.3. Klachttermijn:</w:t>
      </w:r>
      <w:r w:rsidRPr="00735D61">
        <w:rPr>
          <w:rFonts w:ascii="Times New Roman" w:eastAsia="Times New Roman" w:hAnsi="Times New Roman" w:cs="Times New Roman"/>
          <w:kern w:val="0"/>
          <w:sz w:val="24"/>
          <w:szCs w:val="24"/>
          <w:lang w:eastAsia="nl-NL"/>
          <w14:ligatures w14:val="none"/>
        </w:rPr>
        <w:br/>
        <w:t xml:space="preserve">De termijn waarbinnen melding moet plaatsvinden van ontdekte gebreken / gebreken die redelijkerwijs hadden moeten worden ontdekt aan geleverde zaken door </w:t>
      </w:r>
      <w:r w:rsidR="00D900E5">
        <w:rPr>
          <w:rFonts w:ascii="Times New Roman" w:eastAsia="Times New Roman" w:hAnsi="Times New Roman" w:cs="Times New Roman"/>
          <w:kern w:val="0"/>
          <w:sz w:val="24"/>
          <w:szCs w:val="24"/>
          <w:lang w:eastAsia="nl-NL"/>
          <w14:ligatures w14:val="none"/>
        </w:rPr>
        <w:t>SB Haardhout</w:t>
      </w:r>
      <w:r w:rsidR="00297243">
        <w:rPr>
          <w:rFonts w:ascii="Times New Roman" w:eastAsia="Times New Roman" w:hAnsi="Times New Roman" w:cs="Times New Roman"/>
          <w:kern w:val="0"/>
          <w:sz w:val="24"/>
          <w:szCs w:val="24"/>
          <w:lang w:eastAsia="nl-NL"/>
          <w14:ligatures w14:val="none"/>
        </w:rPr>
        <w:t>.</w:t>
      </w:r>
      <w:r w:rsidRPr="00735D61">
        <w:rPr>
          <w:rFonts w:ascii="Times New Roman" w:eastAsia="Times New Roman" w:hAnsi="Times New Roman" w:cs="Times New Roman"/>
          <w:kern w:val="0"/>
          <w:sz w:val="24"/>
          <w:szCs w:val="24"/>
          <w:lang w:eastAsia="nl-NL"/>
          <w14:ligatures w14:val="none"/>
        </w:rPr>
        <w:br/>
      </w:r>
      <w:r w:rsidRPr="0018274B">
        <w:rPr>
          <w:rFonts w:ascii="Times New Roman" w:eastAsia="Times New Roman" w:hAnsi="Times New Roman" w:cs="Times New Roman"/>
          <w:kern w:val="0"/>
          <w:sz w:val="24"/>
          <w:szCs w:val="24"/>
          <w:lang w:eastAsia="nl-NL"/>
          <w14:ligatures w14:val="none"/>
        </w:rPr>
        <w:t>1.4. Opleveringsdatum:</w:t>
      </w:r>
      <w:r w:rsidRPr="0018274B">
        <w:rPr>
          <w:rFonts w:ascii="Times New Roman" w:eastAsia="Times New Roman" w:hAnsi="Times New Roman" w:cs="Times New Roman"/>
          <w:kern w:val="0"/>
          <w:sz w:val="24"/>
          <w:szCs w:val="24"/>
          <w:lang w:eastAsia="nl-NL"/>
          <w14:ligatures w14:val="none"/>
        </w:rPr>
        <w:br/>
        <w:t xml:space="preserve">De datum waarop </w:t>
      </w:r>
      <w:r w:rsidR="00D900E5" w:rsidRPr="0018274B">
        <w:rPr>
          <w:rFonts w:ascii="Times New Roman" w:eastAsia="Times New Roman" w:hAnsi="Times New Roman" w:cs="Times New Roman"/>
          <w:kern w:val="0"/>
          <w:sz w:val="24"/>
          <w:szCs w:val="24"/>
          <w:lang w:eastAsia="nl-NL"/>
          <w14:ligatures w14:val="none"/>
        </w:rPr>
        <w:t>SB Haardhout</w:t>
      </w:r>
      <w:r w:rsidRPr="0018274B">
        <w:rPr>
          <w:rFonts w:ascii="Times New Roman" w:eastAsia="Times New Roman" w:hAnsi="Times New Roman" w:cs="Times New Roman"/>
          <w:kern w:val="0"/>
          <w:sz w:val="24"/>
          <w:szCs w:val="24"/>
          <w:lang w:eastAsia="nl-NL"/>
          <w14:ligatures w14:val="none"/>
        </w:rPr>
        <w:t xml:space="preserve"> de geleverde zaken</w:t>
      </w:r>
      <w:r w:rsidR="00297243" w:rsidRPr="0018274B">
        <w:rPr>
          <w:rFonts w:ascii="Times New Roman" w:eastAsia="Times New Roman" w:hAnsi="Times New Roman" w:cs="Times New Roman"/>
          <w:kern w:val="0"/>
          <w:sz w:val="24"/>
          <w:szCs w:val="24"/>
          <w:lang w:eastAsia="nl-NL"/>
          <w14:ligatures w14:val="none"/>
        </w:rPr>
        <w:t xml:space="preserve"> </w:t>
      </w:r>
      <w:r w:rsidRPr="0018274B">
        <w:rPr>
          <w:rFonts w:ascii="Times New Roman" w:eastAsia="Times New Roman" w:hAnsi="Times New Roman" w:cs="Times New Roman"/>
          <w:kern w:val="0"/>
          <w:sz w:val="24"/>
          <w:szCs w:val="24"/>
          <w:lang w:eastAsia="nl-NL"/>
          <w14:ligatures w14:val="none"/>
        </w:rPr>
        <w:t xml:space="preserve">/ opdracht als klaar bestempelt en dit werk overdraagt aan de </w:t>
      </w:r>
      <w:r w:rsidR="00735D61" w:rsidRPr="0018274B">
        <w:rPr>
          <w:rFonts w:ascii="Times New Roman" w:eastAsia="Times New Roman" w:hAnsi="Times New Roman" w:cs="Times New Roman"/>
          <w:kern w:val="0"/>
          <w:sz w:val="24"/>
          <w:szCs w:val="24"/>
          <w:lang w:eastAsia="nl-NL"/>
          <w14:ligatures w14:val="none"/>
        </w:rPr>
        <w:t>o</w:t>
      </w:r>
      <w:r w:rsidRPr="0018274B">
        <w:rPr>
          <w:rFonts w:ascii="Times New Roman" w:eastAsia="Times New Roman" w:hAnsi="Times New Roman" w:cs="Times New Roman"/>
          <w:kern w:val="0"/>
          <w:sz w:val="24"/>
          <w:szCs w:val="24"/>
          <w:lang w:eastAsia="nl-NL"/>
          <w14:ligatures w14:val="none"/>
        </w:rPr>
        <w:t>pdrachtgever die dat werk aanvaardt.</w:t>
      </w:r>
      <w:r w:rsidRPr="0018274B">
        <w:rPr>
          <w:rFonts w:ascii="Times New Roman" w:eastAsia="Times New Roman" w:hAnsi="Times New Roman" w:cs="Times New Roman"/>
          <w:kern w:val="0"/>
          <w:sz w:val="24"/>
          <w:szCs w:val="24"/>
          <w:lang w:eastAsia="nl-NL"/>
          <w14:ligatures w14:val="none"/>
        </w:rPr>
        <w:br/>
      </w:r>
    </w:p>
    <w:p w14:paraId="05DD76E4" w14:textId="77777777"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2. Toepasselijkheid</w:t>
      </w:r>
    </w:p>
    <w:p w14:paraId="1C26AE5F" w14:textId="53827DBB" w:rsidR="00CD7281" w:rsidRPr="009F5A24"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2.1. Deze</w:t>
      </w:r>
      <w:r w:rsidR="00297243">
        <w:rPr>
          <w:rFonts w:ascii="Times New Roman" w:eastAsia="Times New Roman" w:hAnsi="Times New Roman" w:cs="Times New Roman"/>
          <w:kern w:val="0"/>
          <w:sz w:val="24"/>
          <w:szCs w:val="24"/>
          <w:lang w:eastAsia="nl-NL"/>
          <w14:ligatures w14:val="none"/>
        </w:rPr>
        <w:t xml:space="preserve"> a</w:t>
      </w:r>
      <w:r w:rsidRPr="00CD7281">
        <w:rPr>
          <w:rFonts w:ascii="Times New Roman" w:eastAsia="Times New Roman" w:hAnsi="Times New Roman" w:cs="Times New Roman"/>
          <w:kern w:val="0"/>
          <w:sz w:val="24"/>
          <w:szCs w:val="24"/>
          <w:lang w:eastAsia="nl-NL"/>
          <w14:ligatures w14:val="none"/>
        </w:rPr>
        <w:t xml:space="preserve">lgemene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 xml:space="preserve">oorwaarden zijn van toepassing op alle aanbiedingen, bestellingen en overeenkomsten met </w:t>
      </w:r>
      <w:r w:rsidR="00D900E5">
        <w:rPr>
          <w:rFonts w:ascii="Times New Roman" w:eastAsia="Times New Roman" w:hAnsi="Times New Roman" w:cs="Times New Roman"/>
          <w:kern w:val="0"/>
          <w:sz w:val="24"/>
          <w:szCs w:val="24"/>
          <w:lang w:eastAsia="nl-NL"/>
          <w14:ligatures w14:val="none"/>
        </w:rPr>
        <w:t>SB Haardhout</w:t>
      </w:r>
      <w:r w:rsidR="00297243">
        <w:rPr>
          <w:rFonts w:ascii="Times New Roman" w:eastAsia="Times New Roman" w:hAnsi="Times New Roman" w:cs="Times New Roman"/>
          <w:kern w:val="0"/>
          <w:sz w:val="24"/>
          <w:szCs w:val="24"/>
          <w:lang w:eastAsia="nl-NL"/>
          <w14:ligatures w14:val="none"/>
        </w:rPr>
        <w:t>.</w:t>
      </w:r>
      <w:r w:rsidRPr="00CD7281">
        <w:rPr>
          <w:rFonts w:ascii="Times New Roman" w:eastAsia="Times New Roman" w:hAnsi="Times New Roman" w:cs="Times New Roman"/>
          <w:kern w:val="0"/>
          <w:sz w:val="24"/>
          <w:szCs w:val="24"/>
          <w:lang w:eastAsia="nl-NL"/>
          <w14:ligatures w14:val="none"/>
        </w:rPr>
        <w:br/>
        <w:t xml:space="preserve">2.2. Het accepteren van een aanbieding/offerte dan wel het doen van een bestelling houdt in dat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de toepasselijkheid van deze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oorwaarden aanvaardt.</w:t>
      </w:r>
      <w:r w:rsidRPr="00CD7281">
        <w:rPr>
          <w:rFonts w:ascii="Times New Roman" w:eastAsia="Times New Roman" w:hAnsi="Times New Roman" w:cs="Times New Roman"/>
          <w:kern w:val="0"/>
          <w:sz w:val="24"/>
          <w:szCs w:val="24"/>
          <w:lang w:eastAsia="nl-NL"/>
          <w14:ligatures w14:val="none"/>
        </w:rPr>
        <w:br/>
        <w:t xml:space="preserve">2.3. Van het in deze </w:t>
      </w:r>
      <w:r w:rsidR="00735D61">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oorwaarden bepaalde kan slechts schriftelijk worden afgeweken, in welk geval de overige bepalingen onverkort van kracht blijven.</w:t>
      </w:r>
      <w:r w:rsidRPr="00CD7281">
        <w:rPr>
          <w:rFonts w:ascii="Times New Roman" w:eastAsia="Times New Roman" w:hAnsi="Times New Roman" w:cs="Times New Roman"/>
          <w:kern w:val="0"/>
          <w:sz w:val="24"/>
          <w:szCs w:val="24"/>
          <w:lang w:eastAsia="nl-NL"/>
          <w14:ligatures w14:val="none"/>
        </w:rPr>
        <w:br/>
        <w:t xml:space="preserve">2.4. Indien een bepaling van de </w:t>
      </w:r>
      <w:r w:rsidR="00297243">
        <w:rPr>
          <w:rFonts w:ascii="Times New Roman" w:eastAsia="Times New Roman" w:hAnsi="Times New Roman" w:cs="Times New Roman"/>
          <w:kern w:val="0"/>
          <w:sz w:val="24"/>
          <w:szCs w:val="24"/>
          <w:lang w:eastAsia="nl-NL"/>
          <w14:ligatures w14:val="none"/>
        </w:rPr>
        <w:t>a</w:t>
      </w:r>
      <w:r w:rsidRPr="00CD7281">
        <w:rPr>
          <w:rFonts w:ascii="Times New Roman" w:eastAsia="Times New Roman" w:hAnsi="Times New Roman" w:cs="Times New Roman"/>
          <w:kern w:val="0"/>
          <w:sz w:val="24"/>
          <w:szCs w:val="24"/>
          <w:lang w:eastAsia="nl-NL"/>
          <w14:ligatures w14:val="none"/>
        </w:rPr>
        <w:t xml:space="preserve">lgemene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 xml:space="preserve">oorwaarden (geheel of gedeeltelijk) ongeldig of niet-afdwingbaar is, blijft het restant van de </w:t>
      </w:r>
      <w:r w:rsidR="00297243">
        <w:rPr>
          <w:rFonts w:ascii="Times New Roman" w:eastAsia="Times New Roman" w:hAnsi="Times New Roman" w:cs="Times New Roman"/>
          <w:kern w:val="0"/>
          <w:sz w:val="24"/>
          <w:szCs w:val="24"/>
          <w:lang w:eastAsia="nl-NL"/>
          <w14:ligatures w14:val="none"/>
        </w:rPr>
        <w:t>a</w:t>
      </w:r>
      <w:r w:rsidRPr="00CD7281">
        <w:rPr>
          <w:rFonts w:ascii="Times New Roman" w:eastAsia="Times New Roman" w:hAnsi="Times New Roman" w:cs="Times New Roman"/>
          <w:kern w:val="0"/>
          <w:sz w:val="24"/>
          <w:szCs w:val="24"/>
          <w:lang w:eastAsia="nl-NL"/>
          <w14:ligatures w14:val="none"/>
        </w:rPr>
        <w:t xml:space="preserve">lgemene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 xml:space="preserve">oorwaarden van kracht.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en</w:t>
      </w:r>
      <w:r w:rsidRPr="00CD7281">
        <w:rPr>
          <w:rFonts w:ascii="Times New Roman" w:eastAsia="Times New Roman" w:hAnsi="Times New Roman" w:cs="Times New Roman"/>
          <w:kern w:val="0"/>
          <w:sz w:val="24"/>
          <w:szCs w:val="24"/>
          <w:lang w:eastAsia="nl-NL"/>
          <w14:ligatures w14:val="none"/>
        </w:rPr>
        <w:t xml:space="preserve"> de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zullen in voornoemd geval in overleg treden om het ongeldig of niet-afdwingbaar gebleken gedeelte van de </w:t>
      </w:r>
      <w:r w:rsidR="00297243">
        <w:rPr>
          <w:rFonts w:ascii="Times New Roman" w:eastAsia="Times New Roman" w:hAnsi="Times New Roman" w:cs="Times New Roman"/>
          <w:kern w:val="0"/>
          <w:sz w:val="24"/>
          <w:szCs w:val="24"/>
          <w:lang w:eastAsia="nl-NL"/>
          <w14:ligatures w14:val="none"/>
        </w:rPr>
        <w:t>a</w:t>
      </w:r>
      <w:r w:rsidRPr="00CD7281">
        <w:rPr>
          <w:rFonts w:ascii="Times New Roman" w:eastAsia="Times New Roman" w:hAnsi="Times New Roman" w:cs="Times New Roman"/>
          <w:kern w:val="0"/>
          <w:sz w:val="24"/>
          <w:szCs w:val="24"/>
          <w:lang w:eastAsia="nl-NL"/>
          <w14:ligatures w14:val="none"/>
        </w:rPr>
        <w:t xml:space="preserve">lgemene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 xml:space="preserve">oorwaarden te vervangen door bepalingen die wel geldig en afdwingbaar zijn en die – gelet op de inhoud en strekking van de </w:t>
      </w:r>
      <w:r w:rsidR="00297243">
        <w:rPr>
          <w:rFonts w:ascii="Times New Roman" w:eastAsia="Times New Roman" w:hAnsi="Times New Roman" w:cs="Times New Roman"/>
          <w:kern w:val="0"/>
          <w:sz w:val="24"/>
          <w:szCs w:val="24"/>
          <w:lang w:eastAsia="nl-NL"/>
          <w14:ligatures w14:val="none"/>
        </w:rPr>
        <w:t>a</w:t>
      </w:r>
      <w:r w:rsidRPr="00CD7281">
        <w:rPr>
          <w:rFonts w:ascii="Times New Roman" w:eastAsia="Times New Roman" w:hAnsi="Times New Roman" w:cs="Times New Roman"/>
          <w:kern w:val="0"/>
          <w:sz w:val="24"/>
          <w:szCs w:val="24"/>
          <w:lang w:eastAsia="nl-NL"/>
          <w14:ligatures w14:val="none"/>
        </w:rPr>
        <w:t xml:space="preserve">lgemene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oorwaarden – zo veel mogelijk overeenkomen met die van het ongeldig of niet-afdwingbaar gebleken gedeelte.</w:t>
      </w:r>
      <w:r w:rsidRPr="00CD7281">
        <w:rPr>
          <w:rFonts w:ascii="Times New Roman" w:eastAsia="Times New Roman" w:hAnsi="Times New Roman" w:cs="Times New Roman"/>
          <w:kern w:val="0"/>
          <w:sz w:val="24"/>
          <w:szCs w:val="24"/>
          <w:lang w:eastAsia="nl-NL"/>
          <w14:ligatures w14:val="none"/>
        </w:rPr>
        <w:br/>
        <w:t xml:space="preserve">2.5. Wijzigingen in, alsmede aanvullingen op deze </w:t>
      </w:r>
      <w:r w:rsidR="00297243">
        <w:rPr>
          <w:rFonts w:ascii="Times New Roman" w:eastAsia="Times New Roman" w:hAnsi="Times New Roman" w:cs="Times New Roman"/>
          <w:kern w:val="0"/>
          <w:sz w:val="24"/>
          <w:szCs w:val="24"/>
          <w:lang w:eastAsia="nl-NL"/>
          <w14:ligatures w14:val="none"/>
        </w:rPr>
        <w:t>v</w:t>
      </w:r>
      <w:r w:rsidRPr="00CD7281">
        <w:rPr>
          <w:rFonts w:ascii="Times New Roman" w:eastAsia="Times New Roman" w:hAnsi="Times New Roman" w:cs="Times New Roman"/>
          <w:kern w:val="0"/>
          <w:sz w:val="24"/>
          <w:szCs w:val="24"/>
          <w:lang w:eastAsia="nl-NL"/>
          <w14:ligatures w14:val="none"/>
        </w:rPr>
        <w:t xml:space="preserve">oorwaarden en/of de tussen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en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gesloten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vereenkomsten, dienen schriftelijk tussen </w:t>
      </w:r>
      <w:r>
        <w:rPr>
          <w:rFonts w:ascii="Times New Roman" w:eastAsia="Times New Roman" w:hAnsi="Times New Roman" w:cs="Times New Roman"/>
          <w:kern w:val="0"/>
          <w:sz w:val="24"/>
          <w:szCs w:val="24"/>
          <w:lang w:eastAsia="nl-NL"/>
          <w14:ligatures w14:val="none"/>
        </w:rPr>
        <w:t>p</w:t>
      </w:r>
      <w:r w:rsidRPr="00CD7281">
        <w:rPr>
          <w:rFonts w:ascii="Times New Roman" w:eastAsia="Times New Roman" w:hAnsi="Times New Roman" w:cs="Times New Roman"/>
          <w:kern w:val="0"/>
          <w:sz w:val="24"/>
          <w:szCs w:val="24"/>
          <w:lang w:eastAsia="nl-NL"/>
          <w14:ligatures w14:val="none"/>
        </w:rPr>
        <w:t>artijen overeengekomen te worden.</w:t>
      </w:r>
      <w:r w:rsidRPr="00CD7281">
        <w:rPr>
          <w:rFonts w:ascii="Times New Roman" w:eastAsia="Times New Roman" w:hAnsi="Times New Roman" w:cs="Times New Roman"/>
          <w:kern w:val="0"/>
          <w:sz w:val="24"/>
          <w:szCs w:val="24"/>
          <w:lang w:eastAsia="nl-NL"/>
          <w14:ligatures w14:val="none"/>
        </w:rPr>
        <w:br/>
      </w:r>
      <w:r w:rsidRPr="009F5A24">
        <w:rPr>
          <w:rFonts w:ascii="Times New Roman" w:eastAsia="Times New Roman" w:hAnsi="Times New Roman" w:cs="Times New Roman"/>
          <w:kern w:val="0"/>
          <w:sz w:val="24"/>
          <w:szCs w:val="24"/>
          <w:lang w:eastAsia="nl-NL"/>
          <w14:ligatures w14:val="none"/>
        </w:rPr>
        <w:t xml:space="preserve">2.6. De toepasselijkheid van eventuele inkoop- of andere </w:t>
      </w:r>
      <w:r w:rsidR="00297243">
        <w:rPr>
          <w:rFonts w:ascii="Times New Roman" w:eastAsia="Times New Roman" w:hAnsi="Times New Roman" w:cs="Times New Roman"/>
          <w:kern w:val="0"/>
          <w:sz w:val="24"/>
          <w:szCs w:val="24"/>
          <w:lang w:eastAsia="nl-NL"/>
          <w14:ligatures w14:val="none"/>
        </w:rPr>
        <w:t>v</w:t>
      </w:r>
      <w:r w:rsidRPr="009F5A24">
        <w:rPr>
          <w:rFonts w:ascii="Times New Roman" w:eastAsia="Times New Roman" w:hAnsi="Times New Roman" w:cs="Times New Roman"/>
          <w:kern w:val="0"/>
          <w:sz w:val="24"/>
          <w:szCs w:val="24"/>
          <w:lang w:eastAsia="nl-NL"/>
          <w14:ligatures w14:val="none"/>
        </w:rPr>
        <w:t xml:space="preserve">oorwaarden van </w:t>
      </w:r>
      <w:r w:rsidR="00735D61" w:rsidRPr="009F5A24">
        <w:rPr>
          <w:rFonts w:ascii="Times New Roman" w:eastAsia="Times New Roman" w:hAnsi="Times New Roman" w:cs="Times New Roman"/>
          <w:kern w:val="0"/>
          <w:sz w:val="24"/>
          <w:szCs w:val="24"/>
          <w:lang w:eastAsia="nl-NL"/>
          <w14:ligatures w14:val="none"/>
        </w:rPr>
        <w:t>o</w:t>
      </w:r>
      <w:r w:rsidRPr="009F5A24">
        <w:rPr>
          <w:rFonts w:ascii="Times New Roman" w:eastAsia="Times New Roman" w:hAnsi="Times New Roman" w:cs="Times New Roman"/>
          <w:kern w:val="0"/>
          <w:sz w:val="24"/>
          <w:szCs w:val="24"/>
          <w:lang w:eastAsia="nl-NL"/>
          <w14:ligatures w14:val="none"/>
        </w:rPr>
        <w:t xml:space="preserve">pdrachtgever waarbij </w:t>
      </w:r>
      <w:r w:rsidR="00D900E5">
        <w:rPr>
          <w:rFonts w:ascii="Times New Roman" w:eastAsia="Times New Roman" w:hAnsi="Times New Roman" w:cs="Times New Roman"/>
          <w:kern w:val="0"/>
          <w:sz w:val="24"/>
          <w:szCs w:val="24"/>
          <w:lang w:eastAsia="nl-NL"/>
          <w14:ligatures w14:val="none"/>
        </w:rPr>
        <w:t>SB Haardhout</w:t>
      </w:r>
      <w:r w:rsidRPr="009F5A24">
        <w:rPr>
          <w:rFonts w:ascii="Times New Roman" w:eastAsia="Times New Roman" w:hAnsi="Times New Roman" w:cs="Times New Roman"/>
          <w:kern w:val="0"/>
          <w:sz w:val="24"/>
          <w:szCs w:val="24"/>
          <w:lang w:eastAsia="nl-NL"/>
          <w14:ligatures w14:val="none"/>
        </w:rPr>
        <w:t xml:space="preserve"> bij betrokken is wordt nadrukkelijk van de hand gewezen.</w:t>
      </w:r>
    </w:p>
    <w:p w14:paraId="12FC2611" w14:textId="77777777"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3. Offertes, bestellingen en aanbiedingen</w:t>
      </w:r>
    </w:p>
    <w:p w14:paraId="6E4D0C73" w14:textId="20494946"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 xml:space="preserve">3.1. Alle offertes en aanbiedingen dienen te worden aangemerkt als uitnodigingen van potentiële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tot het doen van een aanbod en blijven tot </w:t>
      </w:r>
      <w:r>
        <w:rPr>
          <w:rFonts w:ascii="Times New Roman" w:eastAsia="Times New Roman" w:hAnsi="Times New Roman" w:cs="Times New Roman"/>
          <w:kern w:val="0"/>
          <w:sz w:val="24"/>
          <w:szCs w:val="24"/>
          <w:lang w:eastAsia="nl-NL"/>
          <w14:ligatures w14:val="none"/>
        </w:rPr>
        <w:t>veertien</w:t>
      </w:r>
      <w:r w:rsidRPr="00CD7281">
        <w:rPr>
          <w:rFonts w:ascii="Times New Roman" w:eastAsia="Times New Roman" w:hAnsi="Times New Roman" w:cs="Times New Roman"/>
          <w:kern w:val="0"/>
          <w:sz w:val="24"/>
          <w:szCs w:val="24"/>
          <w:lang w:eastAsia="nl-NL"/>
          <w14:ligatures w14:val="none"/>
        </w:rPr>
        <w:t xml:space="preserve"> dagen na </w:t>
      </w:r>
      <w:r w:rsidR="00D3599D">
        <w:rPr>
          <w:rFonts w:ascii="Times New Roman" w:eastAsia="Times New Roman" w:hAnsi="Times New Roman" w:cs="Times New Roman"/>
          <w:kern w:val="0"/>
          <w:sz w:val="24"/>
          <w:szCs w:val="24"/>
          <w:lang w:eastAsia="nl-NL"/>
          <w14:ligatures w14:val="none"/>
        </w:rPr>
        <w:t>offerted</w:t>
      </w:r>
      <w:r w:rsidRPr="00CD7281">
        <w:rPr>
          <w:rFonts w:ascii="Times New Roman" w:eastAsia="Times New Roman" w:hAnsi="Times New Roman" w:cs="Times New Roman"/>
          <w:kern w:val="0"/>
          <w:sz w:val="24"/>
          <w:szCs w:val="24"/>
          <w:lang w:eastAsia="nl-NL"/>
          <w14:ligatures w14:val="none"/>
        </w:rPr>
        <w:t xml:space="preserve">atum geldig. Zij binden ons op geen enkele wijze, tenzij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het aanbod schriftelijk heeft bevestigd en de opdrachtgever deze opdracht door </w:t>
      </w:r>
      <w:r w:rsidR="00D3599D">
        <w:rPr>
          <w:rFonts w:ascii="Times New Roman" w:eastAsia="Times New Roman" w:hAnsi="Times New Roman" w:cs="Times New Roman"/>
          <w:kern w:val="0"/>
          <w:sz w:val="24"/>
          <w:szCs w:val="24"/>
          <w:lang w:eastAsia="nl-NL"/>
          <w14:ligatures w14:val="none"/>
        </w:rPr>
        <w:t>ondertekening</w:t>
      </w:r>
      <w:r w:rsidRPr="00CD7281">
        <w:rPr>
          <w:rFonts w:ascii="Times New Roman" w:eastAsia="Times New Roman" w:hAnsi="Times New Roman" w:cs="Times New Roman"/>
          <w:kern w:val="0"/>
          <w:sz w:val="24"/>
          <w:szCs w:val="24"/>
          <w:lang w:eastAsia="nl-NL"/>
          <w14:ligatures w14:val="none"/>
        </w:rPr>
        <w:t xml:space="preserve"> heeft </w:t>
      </w:r>
      <w:r w:rsidRPr="00CD7281">
        <w:rPr>
          <w:rFonts w:ascii="Times New Roman" w:eastAsia="Times New Roman" w:hAnsi="Times New Roman" w:cs="Times New Roman"/>
          <w:kern w:val="0"/>
          <w:sz w:val="24"/>
          <w:szCs w:val="24"/>
          <w:lang w:eastAsia="nl-NL"/>
          <w14:ligatures w14:val="none"/>
        </w:rPr>
        <w:lastRenderedPageBreak/>
        <w:t>aanvaard.</w:t>
      </w:r>
      <w:r w:rsidRPr="00CD7281">
        <w:rPr>
          <w:rFonts w:ascii="Times New Roman" w:eastAsia="Times New Roman" w:hAnsi="Times New Roman" w:cs="Times New Roman"/>
          <w:kern w:val="0"/>
          <w:sz w:val="24"/>
          <w:szCs w:val="24"/>
          <w:lang w:eastAsia="nl-NL"/>
          <w14:ligatures w14:val="none"/>
        </w:rPr>
        <w:br/>
        <w:t xml:space="preserve">3.2.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kan niet aan zijn offertes of aanbiedingen worden gehouden indien de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pdrachtgever redelijkerwijs kan begrijpen dat de offertes of aanbiedingen, dan wel een onderdeel daarvan, een kennelijke vergissing of verschrijving bevat.</w:t>
      </w:r>
      <w:r w:rsidRPr="00CD7281">
        <w:rPr>
          <w:rFonts w:ascii="Times New Roman" w:eastAsia="Times New Roman" w:hAnsi="Times New Roman" w:cs="Times New Roman"/>
          <w:kern w:val="0"/>
          <w:sz w:val="24"/>
          <w:szCs w:val="24"/>
          <w:lang w:eastAsia="nl-NL"/>
          <w14:ligatures w14:val="none"/>
        </w:rPr>
        <w:br/>
        <w:t>3.3. Aanbiedingen uit voorraad geschieden onder het voorbehoud van tussentijdse verkoop.</w:t>
      </w:r>
      <w:r w:rsidRPr="00CD7281">
        <w:rPr>
          <w:rFonts w:ascii="Times New Roman" w:eastAsia="Times New Roman" w:hAnsi="Times New Roman" w:cs="Times New Roman"/>
          <w:kern w:val="0"/>
          <w:sz w:val="24"/>
          <w:szCs w:val="24"/>
          <w:lang w:eastAsia="nl-NL"/>
          <w14:ligatures w14:val="none"/>
        </w:rPr>
        <w:br/>
        <w:t>3.4. Eventueel getoonde voorbeelden of modellen dienen slechts om een indruk te geven van de materiaalsoort en de kwaliteit en kunnen niet als monster worden aangemerkt.</w:t>
      </w:r>
      <w:r w:rsidRPr="00CD7281">
        <w:rPr>
          <w:rFonts w:ascii="Times New Roman" w:eastAsia="Times New Roman" w:hAnsi="Times New Roman" w:cs="Times New Roman"/>
          <w:kern w:val="0"/>
          <w:sz w:val="24"/>
          <w:szCs w:val="24"/>
          <w:lang w:eastAsia="nl-NL"/>
          <w14:ligatures w14:val="none"/>
        </w:rPr>
        <w:br/>
        <w:t>3.5. De prijzen in de aanbiedingen en offertes zijn inclusief BTW en andere heffingen van overheidswege, tenzij anders is aangegeven.</w:t>
      </w:r>
      <w:r w:rsidRPr="00CD7281">
        <w:rPr>
          <w:rFonts w:ascii="Times New Roman" w:eastAsia="Times New Roman" w:hAnsi="Times New Roman" w:cs="Times New Roman"/>
          <w:kern w:val="0"/>
          <w:sz w:val="24"/>
          <w:szCs w:val="24"/>
          <w:lang w:eastAsia="nl-NL"/>
          <w14:ligatures w14:val="none"/>
        </w:rPr>
        <w:br/>
        <w:t xml:space="preserve">3.6. De prijzen en voorwaarden van aanbiedingen en offertes van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gelden niet automatisch voor toekomstige opdrachten.</w:t>
      </w:r>
    </w:p>
    <w:p w14:paraId="1CE39369" w14:textId="77777777"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4. Totstandkoming en (prijs)wijziging overeenkomst</w:t>
      </w:r>
    </w:p>
    <w:p w14:paraId="0380667B" w14:textId="77777777" w:rsidR="0018274B" w:rsidRDefault="00CD7281" w:rsidP="00CD7281">
      <w:pPr>
        <w:spacing w:after="300" w:line="240" w:lineRule="auto"/>
        <w:rPr>
          <w:rFonts w:ascii="Times New Roman" w:eastAsia="Times New Roman" w:hAnsi="Times New Roman" w:cs="Times New Roman"/>
          <w:b/>
          <w:bCs/>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4.</w:t>
      </w:r>
      <w:r w:rsidR="00713B58">
        <w:rPr>
          <w:rFonts w:ascii="Times New Roman" w:eastAsia="Times New Roman" w:hAnsi="Times New Roman" w:cs="Times New Roman"/>
          <w:kern w:val="0"/>
          <w:sz w:val="24"/>
          <w:szCs w:val="24"/>
          <w:lang w:eastAsia="nl-NL"/>
          <w14:ligatures w14:val="none"/>
        </w:rPr>
        <w:t>1</w:t>
      </w:r>
      <w:r w:rsidRPr="00CD7281">
        <w:rPr>
          <w:rFonts w:ascii="Times New Roman" w:eastAsia="Times New Roman" w:hAnsi="Times New Roman" w:cs="Times New Roman"/>
          <w:kern w:val="0"/>
          <w:sz w:val="24"/>
          <w:szCs w:val="24"/>
          <w:lang w:eastAsia="nl-NL"/>
          <w14:ligatures w14:val="none"/>
        </w:rPr>
        <w:t xml:space="preserve">. Alle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vereenkomsten komen tot stand onder de ontbindende voorwaarde dat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van onvoldoende kredietwaardigheid van de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zal blijken, zulks ter beoordeling van </w:t>
      </w:r>
      <w:r w:rsidR="00D900E5">
        <w:rPr>
          <w:rFonts w:ascii="Times New Roman" w:eastAsia="Times New Roman" w:hAnsi="Times New Roman" w:cs="Times New Roman"/>
          <w:kern w:val="0"/>
          <w:sz w:val="24"/>
          <w:szCs w:val="24"/>
          <w:lang w:eastAsia="nl-NL"/>
          <w14:ligatures w14:val="none"/>
        </w:rPr>
        <w:t>SB Haardhout</w:t>
      </w:r>
      <w:r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is te allen tijde gerechtigd de benodigde informatie hiertoe op te vragen of aan het tot stand komen van de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vereenkomst de voorwaarde te verbinden dat de </w:t>
      </w:r>
      <w:r>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een of meer voorschotten op het te betalen bedrag aan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zal voldoen.</w:t>
      </w:r>
      <w:r w:rsidRPr="00CD7281">
        <w:rPr>
          <w:rFonts w:ascii="Times New Roman" w:eastAsia="Times New Roman" w:hAnsi="Times New Roman" w:cs="Times New Roman"/>
          <w:kern w:val="0"/>
          <w:sz w:val="24"/>
          <w:szCs w:val="24"/>
          <w:lang w:eastAsia="nl-NL"/>
          <w14:ligatures w14:val="none"/>
        </w:rPr>
        <w:br/>
        <w:t>4.</w:t>
      </w:r>
      <w:r w:rsidR="00713B58">
        <w:rPr>
          <w:rFonts w:ascii="Times New Roman" w:eastAsia="Times New Roman" w:hAnsi="Times New Roman" w:cs="Times New Roman"/>
          <w:kern w:val="0"/>
          <w:sz w:val="24"/>
          <w:szCs w:val="24"/>
          <w:lang w:eastAsia="nl-NL"/>
          <w14:ligatures w14:val="none"/>
        </w:rPr>
        <w:t>2</w:t>
      </w:r>
      <w:r w:rsidRPr="00CD7281">
        <w:rPr>
          <w:rFonts w:ascii="Times New Roman" w:eastAsia="Times New Roman" w:hAnsi="Times New Roman" w:cs="Times New Roman"/>
          <w:kern w:val="0"/>
          <w:sz w:val="24"/>
          <w:szCs w:val="24"/>
          <w:lang w:eastAsia="nl-NL"/>
          <w14:ligatures w14:val="none"/>
        </w:rPr>
        <w:t xml:space="preserve">. Aanvullingen of wijzigingen op een aanbieding van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zijn eerst geldig, nadat deze schriftelijk door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zijn aanvaard.</w:t>
      </w:r>
      <w:r w:rsidRPr="00CD7281">
        <w:rPr>
          <w:rFonts w:ascii="Times New Roman" w:eastAsia="Times New Roman" w:hAnsi="Times New Roman" w:cs="Times New Roman"/>
          <w:kern w:val="0"/>
          <w:sz w:val="24"/>
          <w:szCs w:val="24"/>
          <w:lang w:eastAsia="nl-NL"/>
          <w14:ligatures w14:val="none"/>
        </w:rPr>
        <w:br/>
        <w:t>4</w:t>
      </w:r>
      <w:r w:rsidR="00713B58">
        <w:rPr>
          <w:rFonts w:ascii="Times New Roman" w:eastAsia="Times New Roman" w:hAnsi="Times New Roman" w:cs="Times New Roman"/>
          <w:kern w:val="0"/>
          <w:sz w:val="24"/>
          <w:szCs w:val="24"/>
          <w:lang w:eastAsia="nl-NL"/>
          <w14:ligatures w14:val="none"/>
        </w:rPr>
        <w:t>.3</w:t>
      </w:r>
      <w:r w:rsidRPr="00CD7281">
        <w:rPr>
          <w:rFonts w:ascii="Times New Roman" w:eastAsia="Times New Roman" w:hAnsi="Times New Roman" w:cs="Times New Roman"/>
          <w:kern w:val="0"/>
          <w:sz w:val="24"/>
          <w:szCs w:val="24"/>
          <w:lang w:eastAsia="nl-NL"/>
          <w14:ligatures w14:val="none"/>
        </w:rPr>
        <w:t xml:space="preserve">. Prijsverhogingen ontstaan als gevolg van de verhoging van materiaalprijzen, prijzen van hulpmaterialen en grondstoffen, lonen, salarissen, sociale lasten, van overheidswege opgelegde kosten, transportkosten of verzekeringspremies en optredende in het tijdvak gelegen tussen het moment van orderbevestiging en aflevering van de zaken, geven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de bevoegdheid de overeengekomen prijs dienovereenkomstig te verhogen.</w:t>
      </w:r>
      <w:r w:rsidRPr="00CD7281">
        <w:rPr>
          <w:rFonts w:ascii="Times New Roman" w:eastAsia="Times New Roman" w:hAnsi="Times New Roman" w:cs="Times New Roman"/>
          <w:kern w:val="0"/>
          <w:sz w:val="24"/>
          <w:szCs w:val="24"/>
          <w:lang w:eastAsia="nl-NL"/>
          <w14:ligatures w14:val="none"/>
        </w:rPr>
        <w:br/>
        <w:t>4.</w:t>
      </w:r>
      <w:r w:rsidR="00713B58">
        <w:rPr>
          <w:rFonts w:ascii="Times New Roman" w:eastAsia="Times New Roman" w:hAnsi="Times New Roman" w:cs="Times New Roman"/>
          <w:kern w:val="0"/>
          <w:sz w:val="24"/>
          <w:szCs w:val="24"/>
          <w:lang w:eastAsia="nl-NL"/>
          <w14:ligatures w14:val="none"/>
        </w:rPr>
        <w:t>4</w:t>
      </w:r>
      <w:r w:rsidRPr="00CD7281">
        <w:rPr>
          <w:rFonts w:ascii="Times New Roman" w:eastAsia="Times New Roman" w:hAnsi="Times New Roman" w:cs="Times New Roman"/>
          <w:kern w:val="0"/>
          <w:sz w:val="24"/>
          <w:szCs w:val="24"/>
          <w:lang w:eastAsia="nl-NL"/>
          <w14:ligatures w14:val="none"/>
        </w:rPr>
        <w:t xml:space="preserve">. Wanneer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voor uit het buitenland te betrekken zaken een prijs in Nederlandse valuta gesteld heeft, kan deze prijs gebaseerd zijn op een buitenlandse valuta waarin </w:t>
      </w:r>
      <w:r w:rsidR="00D900E5">
        <w:rPr>
          <w:rFonts w:ascii="Times New Roman" w:eastAsia="Times New Roman" w:hAnsi="Times New Roman" w:cs="Times New Roman"/>
          <w:kern w:val="0"/>
          <w:sz w:val="24"/>
          <w:szCs w:val="24"/>
          <w:lang w:eastAsia="nl-NL"/>
          <w14:ligatures w14:val="none"/>
        </w:rPr>
        <w:t>SB Haardhout</w:t>
      </w:r>
      <w:r>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haar leverancier dient te betalen. Indien zich in zodanig geval een wijziging voordoet in de ruilverhouding tussen die valuta en de Nederlandse valuta en wel in de periode tussen aanvaarding van de opdracht en de laatste betaling van al het terzake van die opdracht aan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verschuldigde of indien zich in die periode een wijziging voordoet in de voor die zaken te betalen invoerrechten en belastingen, is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gerechtigd de prijs zodanig aan te passen dat de bedoelde wijzigingen daarin tot uitdrukking komen.</w:t>
      </w:r>
      <w:r w:rsidRPr="00CD7281">
        <w:rPr>
          <w:rFonts w:ascii="Times New Roman" w:eastAsia="Times New Roman" w:hAnsi="Times New Roman" w:cs="Times New Roman"/>
          <w:kern w:val="0"/>
          <w:sz w:val="24"/>
          <w:szCs w:val="24"/>
          <w:lang w:eastAsia="nl-NL"/>
          <w14:ligatures w14:val="none"/>
        </w:rPr>
        <w:br/>
      </w:r>
    </w:p>
    <w:p w14:paraId="1FCA8C27" w14:textId="1FC5D4C6" w:rsidR="00CD7281" w:rsidRPr="00CD7281" w:rsidRDefault="00735D61"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5</w:t>
      </w:r>
      <w:r w:rsidR="00CD7281" w:rsidRPr="00CD7281">
        <w:rPr>
          <w:rFonts w:ascii="Times New Roman" w:eastAsia="Times New Roman" w:hAnsi="Times New Roman" w:cs="Times New Roman"/>
          <w:b/>
          <w:bCs/>
          <w:kern w:val="0"/>
          <w:sz w:val="24"/>
          <w:szCs w:val="24"/>
          <w:lang w:eastAsia="nl-NL"/>
          <w14:ligatures w14:val="none"/>
        </w:rPr>
        <w:t>. Betaling</w:t>
      </w:r>
    </w:p>
    <w:p w14:paraId="2CA12C89" w14:textId="77777777" w:rsidR="00D900E5" w:rsidRPr="00D900E5" w:rsidRDefault="00735D61" w:rsidP="00D900E5">
      <w:pPr>
        <w:pStyle w:val="Geenafstand"/>
        <w:rPr>
          <w:sz w:val="24"/>
          <w:szCs w:val="24"/>
          <w:shd w:val="clear" w:color="auto" w:fill="FFFFFF"/>
        </w:rPr>
      </w:pPr>
      <w:r w:rsidRPr="00D900E5">
        <w:rPr>
          <w:rFonts w:eastAsia="Times New Roman"/>
          <w:kern w:val="0"/>
          <w:sz w:val="24"/>
          <w:szCs w:val="24"/>
          <w:lang w:eastAsia="nl-NL"/>
          <w14:ligatures w14:val="none"/>
        </w:rPr>
        <w:t>5</w:t>
      </w:r>
      <w:r w:rsidR="00CD7281" w:rsidRPr="00D900E5">
        <w:rPr>
          <w:rFonts w:eastAsia="Times New Roman"/>
          <w:kern w:val="0"/>
          <w:sz w:val="24"/>
          <w:szCs w:val="24"/>
          <w:lang w:eastAsia="nl-NL"/>
          <w14:ligatures w14:val="none"/>
        </w:rPr>
        <w:t xml:space="preserve">.1. </w:t>
      </w:r>
      <w:r w:rsidR="009F5A24" w:rsidRPr="00D900E5">
        <w:rPr>
          <w:sz w:val="24"/>
          <w:szCs w:val="24"/>
          <w:shd w:val="clear" w:color="auto" w:fill="FFFFFF"/>
        </w:rPr>
        <w:t>Betaling door opdrachtgever geschiedt bij levering contant of bankkaart. Bij bezorging dient het overeengekomen bedrag</w:t>
      </w:r>
      <w:r w:rsidR="00D3599D" w:rsidRPr="00D900E5">
        <w:rPr>
          <w:sz w:val="24"/>
          <w:szCs w:val="24"/>
          <w:shd w:val="clear" w:color="auto" w:fill="FFFFFF"/>
        </w:rPr>
        <w:t>,</w:t>
      </w:r>
      <w:r w:rsidR="009F5A24" w:rsidRPr="00D900E5">
        <w:rPr>
          <w:sz w:val="24"/>
          <w:szCs w:val="24"/>
          <w:shd w:val="clear" w:color="auto" w:fill="FFFFFF"/>
        </w:rPr>
        <w:t xml:space="preserve"> vermeerderd met de vervoers- en leveringskosten</w:t>
      </w:r>
      <w:r w:rsidR="00D3599D" w:rsidRPr="00D900E5">
        <w:rPr>
          <w:sz w:val="24"/>
          <w:szCs w:val="24"/>
          <w:shd w:val="clear" w:color="auto" w:fill="FFFFFF"/>
        </w:rPr>
        <w:t>,</w:t>
      </w:r>
      <w:r w:rsidR="009F5A24" w:rsidRPr="00D900E5">
        <w:rPr>
          <w:sz w:val="24"/>
          <w:szCs w:val="24"/>
          <w:shd w:val="clear" w:color="auto" w:fill="FFFFFF"/>
        </w:rPr>
        <w:t xml:space="preserve"> vooraf </w:t>
      </w:r>
      <w:r w:rsidR="00D3599D" w:rsidRPr="00D900E5">
        <w:rPr>
          <w:sz w:val="24"/>
          <w:szCs w:val="24"/>
          <w:shd w:val="clear" w:color="auto" w:fill="FFFFFF"/>
        </w:rPr>
        <w:t xml:space="preserve"> of ter plekke </w:t>
      </w:r>
      <w:r w:rsidR="009F5A24" w:rsidRPr="00D900E5">
        <w:rPr>
          <w:sz w:val="24"/>
          <w:szCs w:val="24"/>
          <w:shd w:val="clear" w:color="auto" w:fill="FFFFFF"/>
        </w:rPr>
        <w:t>te worden voldaan.</w:t>
      </w:r>
    </w:p>
    <w:p w14:paraId="386F65FF" w14:textId="11D6E140" w:rsidR="00CD7281" w:rsidRPr="00CD7281" w:rsidRDefault="00735D61"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2</w:t>
      </w:r>
      <w:r w:rsidR="00CD7281" w:rsidRPr="00CD7281">
        <w:rPr>
          <w:rFonts w:ascii="Times New Roman" w:eastAsia="Times New Roman" w:hAnsi="Times New Roman" w:cs="Times New Roman"/>
          <w:kern w:val="0"/>
          <w:sz w:val="24"/>
          <w:szCs w:val="24"/>
          <w:lang w:eastAsia="nl-NL"/>
          <w14:ligatures w14:val="none"/>
        </w:rPr>
        <w:t xml:space="preserve">. Indien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in gebreke blijft in de tijdige betaling van een factuur, dan is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van rechtswege in verzuim.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is alsdan de wettelijke rente verschuldigd, met een minimum van 1% per maand. De rente over het opeisbare bedrag zal worden berekend vanaf het moment dat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in verzuim is tot het moment van voldoening van het volledig verschuldigde bedrag.</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3</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heeft het recht de door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gedane betalingen te laten strekken in de eerste plaats in mindering van de (incasso)kosten, vervolgens in mindering van de </w:t>
      </w:r>
      <w:r w:rsidR="00CD7281" w:rsidRPr="00CD7281">
        <w:rPr>
          <w:rFonts w:ascii="Times New Roman" w:eastAsia="Times New Roman" w:hAnsi="Times New Roman" w:cs="Times New Roman"/>
          <w:kern w:val="0"/>
          <w:sz w:val="24"/>
          <w:szCs w:val="24"/>
          <w:lang w:eastAsia="nl-NL"/>
          <w14:ligatures w14:val="none"/>
        </w:rPr>
        <w:lastRenderedPageBreak/>
        <w:t>opengevallen rente en tenslotte in mindering van de hoofdsom en de lopende rente.</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4</w:t>
      </w:r>
      <w:r w:rsidR="00713B58">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mag, zonder daardoor in verzuim te komen, een aanbod tot betaling weigeren, indien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een andere volgorde voor de toerekening van de betaling aanwijst.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mag volledige aflossing van de hoofdsom weigeren, indien daarbij niet eveneens de opengevallen en lopende rente en incassokosten worden voldaan.</w:t>
      </w:r>
      <w:r w:rsidR="00CD7281" w:rsidRPr="00CD7281">
        <w:rPr>
          <w:rFonts w:ascii="Times New Roman" w:eastAsia="Times New Roman" w:hAnsi="Times New Roman" w:cs="Times New Roman"/>
          <w:kern w:val="0"/>
          <w:sz w:val="24"/>
          <w:szCs w:val="24"/>
          <w:lang w:eastAsia="nl-NL"/>
          <w14:ligatures w14:val="none"/>
        </w:rPr>
        <w:br/>
      </w:r>
      <w:r w:rsidR="00D9042E">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5.</w:t>
      </w:r>
      <w:r w:rsidR="00713B5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is nimmer gerechtigd tot verrekening van het door hem aan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verschuldigde.</w:t>
      </w:r>
      <w:r w:rsidR="00CD7281" w:rsidRPr="00CD7281">
        <w:rPr>
          <w:rFonts w:ascii="Times New Roman" w:eastAsia="Times New Roman" w:hAnsi="Times New Roman" w:cs="Times New Roman"/>
          <w:kern w:val="0"/>
          <w:sz w:val="24"/>
          <w:szCs w:val="24"/>
          <w:lang w:eastAsia="nl-NL"/>
          <w14:ligatures w14:val="none"/>
        </w:rPr>
        <w:br/>
      </w:r>
      <w:r w:rsidR="00D9042E">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6</w:t>
      </w:r>
      <w:r w:rsidR="00713B5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 Bezwaren tegen de hoogte van een factuur schorten de betalingsverplichting niet op.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die geen beroep toekomt op afdeling 6.5.3 (de artikelen 231 tot en met 247 boek 6 BW) is evenmin gerechtigd om de betaling van een factuur om een andere reden op te schorten.</w:t>
      </w:r>
      <w:r w:rsidR="00CD7281" w:rsidRPr="00CD7281">
        <w:rPr>
          <w:rFonts w:ascii="Times New Roman" w:eastAsia="Times New Roman" w:hAnsi="Times New Roman" w:cs="Times New Roman"/>
          <w:kern w:val="0"/>
          <w:sz w:val="24"/>
          <w:szCs w:val="24"/>
          <w:lang w:eastAsia="nl-NL"/>
          <w14:ligatures w14:val="none"/>
        </w:rPr>
        <w:br/>
      </w:r>
      <w:r w:rsidR="00D9042E">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7</w:t>
      </w:r>
      <w:r w:rsidR="00713B5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Indien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in gebreke of in verzuim is in de (tijdige) nakoming van zijn verplichtingen, dan komen alle redelijke kosten ter verkrijging van voldoening buiten rechte voor rekening van de</w:t>
      </w:r>
      <w:r w:rsidR="002B6C79">
        <w:rPr>
          <w:rFonts w:ascii="Times New Roman" w:eastAsia="Times New Roman" w:hAnsi="Times New Roman" w:cs="Times New Roman"/>
          <w:kern w:val="0"/>
          <w:sz w:val="24"/>
          <w:szCs w:val="24"/>
          <w:lang w:eastAsia="nl-NL"/>
          <w14:ligatures w14:val="none"/>
        </w:rPr>
        <w:t xml:space="preserve"> o</w:t>
      </w:r>
      <w:r w:rsidR="00CD7281" w:rsidRPr="00CD7281">
        <w:rPr>
          <w:rFonts w:ascii="Times New Roman" w:eastAsia="Times New Roman" w:hAnsi="Times New Roman" w:cs="Times New Roman"/>
          <w:kern w:val="0"/>
          <w:sz w:val="24"/>
          <w:szCs w:val="24"/>
          <w:lang w:eastAsia="nl-NL"/>
          <w14:ligatures w14:val="none"/>
        </w:rPr>
        <w:t>pdrachtgever. De buitengerechtelijke kosten worden berekend op basis van hetgeen in de Nederlandse incassopraktijk gebruikelijk is (Wet Incasso Kosten).</w:t>
      </w:r>
      <w:r w:rsidR="00CD7281" w:rsidRPr="00CD7281">
        <w:rPr>
          <w:rFonts w:ascii="Times New Roman" w:eastAsia="Times New Roman" w:hAnsi="Times New Roman" w:cs="Times New Roman"/>
          <w:kern w:val="0"/>
          <w:sz w:val="24"/>
          <w:szCs w:val="24"/>
          <w:lang w:eastAsia="nl-NL"/>
          <w14:ligatures w14:val="none"/>
        </w:rPr>
        <w:br/>
      </w:r>
      <w:r w:rsidR="00D9042E">
        <w:rPr>
          <w:rFonts w:ascii="Times New Roman" w:eastAsia="Times New Roman" w:hAnsi="Times New Roman" w:cs="Times New Roman"/>
          <w:kern w:val="0"/>
          <w:sz w:val="24"/>
          <w:szCs w:val="24"/>
          <w:lang w:eastAsia="nl-NL"/>
          <w14:ligatures w14:val="none"/>
        </w:rPr>
        <w:t>5.</w:t>
      </w:r>
      <w:r w:rsidR="0018274B">
        <w:rPr>
          <w:rFonts w:ascii="Times New Roman" w:eastAsia="Times New Roman" w:hAnsi="Times New Roman" w:cs="Times New Roman"/>
          <w:kern w:val="0"/>
          <w:sz w:val="24"/>
          <w:szCs w:val="24"/>
          <w:lang w:eastAsia="nl-NL"/>
          <w14:ligatures w14:val="none"/>
        </w:rPr>
        <w:t>8</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Indien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echter hogere kosten ter incasso heeft gemaakt die redelijkerwijs noodzakelijk waren, komen de werkelijk gemaakte kosten voor vergoeding in aanmerking. De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gemaakte advocaatkosten komen in ieder geval voor rekening van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De eventuele gemaakte gerechtelijke en executiekosten zullen eveneens op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worden verhaald.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is over de verschuldigde incassokosten eveneens rente verschuldigd.</w:t>
      </w:r>
    </w:p>
    <w:p w14:paraId="24A8B976" w14:textId="075363B3" w:rsidR="00CD7281" w:rsidRPr="00CD7281" w:rsidRDefault="00D9042E"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6</w:t>
      </w:r>
      <w:r w:rsidR="00CD7281" w:rsidRPr="00CD7281">
        <w:rPr>
          <w:rFonts w:ascii="Times New Roman" w:eastAsia="Times New Roman" w:hAnsi="Times New Roman" w:cs="Times New Roman"/>
          <w:b/>
          <w:bCs/>
          <w:kern w:val="0"/>
          <w:sz w:val="24"/>
          <w:szCs w:val="24"/>
          <w:lang w:eastAsia="nl-NL"/>
          <w14:ligatures w14:val="none"/>
        </w:rPr>
        <w:t>. Levering</w:t>
      </w:r>
    </w:p>
    <w:p w14:paraId="77DFA4D4" w14:textId="52545531" w:rsidR="00CD7281" w:rsidRDefault="00D9042E"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6</w:t>
      </w:r>
      <w:r w:rsidR="00CD7281" w:rsidRPr="00CD7281">
        <w:rPr>
          <w:rFonts w:ascii="Times New Roman" w:eastAsia="Times New Roman" w:hAnsi="Times New Roman" w:cs="Times New Roman"/>
          <w:kern w:val="0"/>
          <w:sz w:val="24"/>
          <w:szCs w:val="24"/>
          <w:lang w:eastAsia="nl-NL"/>
          <w14:ligatures w14:val="none"/>
        </w:rPr>
        <w:t>.1</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Alle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genoemde leveringstermijnen zijn bij benadering en niet fataal, tenzij uitdrukkelijk anders is overeengekomen en aangegeven op de koopovereenkomst</w:t>
      </w:r>
      <w:r>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6</w:t>
      </w:r>
      <w:r w:rsidR="00CD7281" w:rsidRPr="00CD7281">
        <w:rPr>
          <w:rFonts w:ascii="Times New Roman" w:eastAsia="Times New Roman" w:hAnsi="Times New Roman" w:cs="Times New Roman"/>
          <w:kern w:val="0"/>
          <w:sz w:val="24"/>
          <w:szCs w:val="24"/>
          <w:lang w:eastAsia="nl-NL"/>
          <w14:ligatures w14:val="none"/>
        </w:rPr>
        <w:t>.2</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Verzuim van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op grond van overschrijding van de bedongen leveringstermijnen treedt niet in dan nadat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in gebreke is gesteld bij een aangetekend schrijven, waarbij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een redelijke termijn tot nakoming wordt gesteld en nakoming binnen deze termijn uitblijft.</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6</w:t>
      </w:r>
      <w:r w:rsidR="00CD7281" w:rsidRPr="00CD7281">
        <w:rPr>
          <w:rFonts w:ascii="Times New Roman" w:eastAsia="Times New Roman" w:hAnsi="Times New Roman" w:cs="Times New Roman"/>
          <w:kern w:val="0"/>
          <w:sz w:val="24"/>
          <w:szCs w:val="24"/>
          <w:lang w:eastAsia="nl-NL"/>
          <w14:ligatures w14:val="none"/>
        </w:rPr>
        <w:t>.</w:t>
      </w:r>
      <w:r w:rsidR="00461AF6">
        <w:rPr>
          <w:rFonts w:ascii="Times New Roman" w:eastAsia="Times New Roman" w:hAnsi="Times New Roman" w:cs="Times New Roman"/>
          <w:kern w:val="0"/>
          <w:sz w:val="24"/>
          <w:szCs w:val="24"/>
          <w:lang w:eastAsia="nl-NL"/>
          <w14:ligatures w14:val="none"/>
        </w:rPr>
        <w:t>3.</w:t>
      </w:r>
      <w:r w:rsidR="001C5850">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Alle vervoers- en leveringskosten zijn voor rekening van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w:t>
      </w:r>
      <w:r w:rsidR="002B6C79">
        <w:rPr>
          <w:rFonts w:ascii="Times New Roman" w:eastAsia="Times New Roman" w:hAnsi="Times New Roman" w:cs="Times New Roman"/>
          <w:kern w:val="0"/>
          <w:sz w:val="24"/>
          <w:szCs w:val="24"/>
          <w:lang w:eastAsia="nl-NL"/>
          <w14:ligatures w14:val="none"/>
        </w:rPr>
        <w:t xml:space="preserve"> ten</w:t>
      </w:r>
      <w:r w:rsidR="00CD7281" w:rsidRPr="00CD7281">
        <w:rPr>
          <w:rFonts w:ascii="Times New Roman" w:eastAsia="Times New Roman" w:hAnsi="Times New Roman" w:cs="Times New Roman"/>
          <w:kern w:val="0"/>
          <w:sz w:val="24"/>
          <w:szCs w:val="24"/>
          <w:lang w:eastAsia="nl-NL"/>
          <w14:ligatures w14:val="none"/>
        </w:rPr>
        <w:t>zij uitdrukkelijk anders overeengekomen zijn termijnen van levering nimmer aan te merken als fatale termijnen.</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6</w:t>
      </w:r>
      <w:r w:rsidR="00CD7281" w:rsidRPr="00CD7281">
        <w:rPr>
          <w:rFonts w:ascii="Times New Roman" w:eastAsia="Times New Roman" w:hAnsi="Times New Roman" w:cs="Times New Roman"/>
          <w:kern w:val="0"/>
          <w:sz w:val="24"/>
          <w:szCs w:val="24"/>
          <w:lang w:eastAsia="nl-NL"/>
          <w14:ligatures w14:val="none"/>
        </w:rPr>
        <w:t>.</w:t>
      </w:r>
      <w:r w:rsidR="00461AF6">
        <w:rPr>
          <w:rFonts w:ascii="Times New Roman" w:eastAsia="Times New Roman" w:hAnsi="Times New Roman" w:cs="Times New Roman"/>
          <w:kern w:val="0"/>
          <w:sz w:val="24"/>
          <w:szCs w:val="24"/>
          <w:lang w:eastAsia="nl-NL"/>
          <w14:ligatures w14:val="none"/>
        </w:rPr>
        <w:t>4.</w:t>
      </w:r>
      <w:r w:rsidR="00CD7281" w:rsidRPr="00CD7281">
        <w:rPr>
          <w:rFonts w:ascii="Times New Roman" w:eastAsia="Times New Roman" w:hAnsi="Times New Roman" w:cs="Times New Roman"/>
          <w:kern w:val="0"/>
          <w:sz w:val="24"/>
          <w:szCs w:val="24"/>
          <w:lang w:eastAsia="nl-NL"/>
          <w14:ligatures w14:val="none"/>
        </w:rPr>
        <w:t xml:space="preserve">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dient de afgeleverde goederen te controleren voor ontvangst. De betaling van het afgeleverde is een bevestiging van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de materialen als goedgekeurd te accepteren.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heeft geen recht op schadevergoeding noch op ontbinding van de overeenkomst als na acceptatie van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van het geleverde blijkt dat de levering afwijkt van de bestelling.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kan derhalve geen aanspraak maken op vervanging en/of schadevergoeding van het geleverde</w:t>
      </w:r>
      <w:r w:rsidR="00D900E5">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br/>
      </w:r>
      <w:r w:rsidR="001C5850">
        <w:rPr>
          <w:rFonts w:ascii="Times New Roman" w:eastAsia="Times New Roman" w:hAnsi="Times New Roman" w:cs="Times New Roman"/>
          <w:kern w:val="0"/>
          <w:sz w:val="24"/>
          <w:szCs w:val="24"/>
          <w:lang w:eastAsia="nl-NL"/>
          <w14:ligatures w14:val="none"/>
        </w:rPr>
        <w:t>6.</w:t>
      </w:r>
      <w:r w:rsidR="00461AF6">
        <w:rPr>
          <w:rFonts w:ascii="Times New Roman" w:eastAsia="Times New Roman" w:hAnsi="Times New Roman" w:cs="Times New Roman"/>
          <w:kern w:val="0"/>
          <w:sz w:val="24"/>
          <w:szCs w:val="24"/>
          <w:lang w:eastAsia="nl-NL"/>
          <w14:ligatures w14:val="none"/>
        </w:rPr>
        <w:t>5.</w:t>
      </w:r>
      <w:r w:rsidR="00CD7281" w:rsidRPr="00CD7281">
        <w:rPr>
          <w:rFonts w:ascii="Times New Roman" w:eastAsia="Times New Roman" w:hAnsi="Times New Roman" w:cs="Times New Roman"/>
          <w:kern w:val="0"/>
          <w:sz w:val="24"/>
          <w:szCs w:val="24"/>
          <w:lang w:eastAsia="nl-NL"/>
          <w14:ligatures w14:val="none"/>
        </w:rPr>
        <w:t xml:space="preserve">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heeft geen recht op schadevergoeding. Het leveren van </w:t>
      </w:r>
      <w:r w:rsidR="00D900E5">
        <w:rPr>
          <w:rFonts w:ascii="Times New Roman" w:eastAsia="Times New Roman" w:hAnsi="Times New Roman" w:cs="Times New Roman"/>
          <w:kern w:val="0"/>
          <w:sz w:val="24"/>
          <w:szCs w:val="24"/>
          <w:lang w:eastAsia="nl-NL"/>
          <w14:ligatures w14:val="none"/>
        </w:rPr>
        <w:t>producten</w:t>
      </w:r>
      <w:r w:rsidR="00CD7281" w:rsidRPr="00CD7281">
        <w:rPr>
          <w:rFonts w:ascii="Times New Roman" w:eastAsia="Times New Roman" w:hAnsi="Times New Roman" w:cs="Times New Roman"/>
          <w:kern w:val="0"/>
          <w:sz w:val="24"/>
          <w:szCs w:val="24"/>
          <w:lang w:eastAsia="nl-NL"/>
          <w14:ligatures w14:val="none"/>
        </w:rPr>
        <w:t xml:space="preserve"> wordt niet ontbonden.</w:t>
      </w:r>
    </w:p>
    <w:p w14:paraId="59C3455C" w14:textId="1C21DB9E" w:rsidR="00CD7281" w:rsidRPr="00CD7281"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7</w:t>
      </w:r>
      <w:r w:rsidR="00CD7281" w:rsidRPr="00CD7281">
        <w:rPr>
          <w:rFonts w:ascii="Times New Roman" w:eastAsia="Times New Roman" w:hAnsi="Times New Roman" w:cs="Times New Roman"/>
          <w:b/>
          <w:bCs/>
          <w:kern w:val="0"/>
          <w:sz w:val="24"/>
          <w:szCs w:val="24"/>
          <w:lang w:eastAsia="nl-NL"/>
          <w14:ligatures w14:val="none"/>
        </w:rPr>
        <w:t>. Eigendomsvoorbehoud</w:t>
      </w:r>
    </w:p>
    <w:p w14:paraId="3348CD70" w14:textId="5679ADDB" w:rsidR="00CD7281" w:rsidRPr="005E688C"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7</w:t>
      </w:r>
      <w:r w:rsidR="00CD7281" w:rsidRPr="00CD7281">
        <w:rPr>
          <w:rFonts w:ascii="Times New Roman" w:eastAsia="Times New Roman" w:hAnsi="Times New Roman" w:cs="Times New Roman"/>
          <w:kern w:val="0"/>
          <w:sz w:val="24"/>
          <w:szCs w:val="24"/>
          <w:lang w:eastAsia="nl-NL"/>
          <w14:ligatures w14:val="none"/>
        </w:rPr>
        <w:t>.1</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De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aan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geleverde zaken blijven eigendom van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zolang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de verschuldigde prijs, rente en kosten terzake van alle geleverde of te leveren zaken niet heeft betaald. Onder kosten wordt mede verstaan de vorderingen die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op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heeft wegens tekortschieten in de nakoming van met deze gesloten overeenkomsten terzake van geleverde of te leveren zaken. </w:t>
      </w:r>
      <w:r w:rsidR="00713B5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dient de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geleverde zaken, zolang deze zaken eigendom zijn </w:t>
      </w:r>
      <w:r w:rsidR="00CD7281" w:rsidRPr="00CD7281">
        <w:rPr>
          <w:rFonts w:ascii="Times New Roman" w:eastAsia="Times New Roman" w:hAnsi="Times New Roman" w:cs="Times New Roman"/>
          <w:kern w:val="0"/>
          <w:sz w:val="24"/>
          <w:szCs w:val="24"/>
          <w:lang w:eastAsia="nl-NL"/>
          <w14:ligatures w14:val="none"/>
        </w:rPr>
        <w:lastRenderedPageBreak/>
        <w:t xml:space="preserve">van </w:t>
      </w:r>
      <w:r w:rsidR="00D900E5">
        <w:rPr>
          <w:rFonts w:ascii="Times New Roman" w:eastAsia="Times New Roman" w:hAnsi="Times New Roman" w:cs="Times New Roman"/>
          <w:kern w:val="0"/>
          <w:sz w:val="24"/>
          <w:szCs w:val="24"/>
          <w:lang w:eastAsia="nl-NL"/>
          <w14:ligatures w14:val="none"/>
        </w:rPr>
        <w:t>SB Haardhout</w:t>
      </w:r>
      <w:r w:rsidR="00CD7281" w:rsidRPr="00CD7281">
        <w:rPr>
          <w:rFonts w:ascii="Times New Roman" w:eastAsia="Times New Roman" w:hAnsi="Times New Roman" w:cs="Times New Roman"/>
          <w:kern w:val="0"/>
          <w:sz w:val="24"/>
          <w:szCs w:val="24"/>
          <w:lang w:eastAsia="nl-NL"/>
          <w14:ligatures w14:val="none"/>
        </w:rPr>
        <w:t>, apart en duidelijk herkenbaar op te slaan.</w:t>
      </w:r>
      <w:r w:rsidR="00CD7281" w:rsidRPr="00CD7281">
        <w:rPr>
          <w:rFonts w:ascii="Times New Roman" w:eastAsia="Times New Roman" w:hAnsi="Times New Roman" w:cs="Times New Roman"/>
          <w:kern w:val="0"/>
          <w:sz w:val="24"/>
          <w:szCs w:val="24"/>
          <w:lang w:eastAsia="nl-NL"/>
          <w14:ligatures w14:val="none"/>
        </w:rPr>
        <w:br/>
      </w:r>
      <w:r w:rsidRPr="0018274B">
        <w:rPr>
          <w:rFonts w:ascii="Times New Roman" w:eastAsia="Times New Roman" w:hAnsi="Times New Roman" w:cs="Times New Roman"/>
          <w:kern w:val="0"/>
          <w:sz w:val="24"/>
          <w:szCs w:val="24"/>
          <w:lang w:eastAsia="nl-NL"/>
          <w14:ligatures w14:val="none"/>
        </w:rPr>
        <w:t>7</w:t>
      </w:r>
      <w:r w:rsidR="00CD7281" w:rsidRPr="0018274B">
        <w:rPr>
          <w:rFonts w:ascii="Times New Roman" w:eastAsia="Times New Roman" w:hAnsi="Times New Roman" w:cs="Times New Roman"/>
          <w:kern w:val="0"/>
          <w:sz w:val="24"/>
          <w:szCs w:val="24"/>
          <w:lang w:eastAsia="nl-NL"/>
          <w14:ligatures w14:val="none"/>
        </w:rPr>
        <w:t>.2</w:t>
      </w:r>
      <w:r w:rsidR="00713B58" w:rsidRPr="0018274B">
        <w:rPr>
          <w:rFonts w:ascii="Times New Roman" w:eastAsia="Times New Roman" w:hAnsi="Times New Roman" w:cs="Times New Roman"/>
          <w:kern w:val="0"/>
          <w:sz w:val="24"/>
          <w:szCs w:val="24"/>
          <w:lang w:eastAsia="nl-NL"/>
          <w14:ligatures w14:val="none"/>
        </w:rPr>
        <w:t>.</w:t>
      </w:r>
      <w:r w:rsidR="00CD7281" w:rsidRPr="0018274B">
        <w:rPr>
          <w:rFonts w:ascii="Times New Roman" w:eastAsia="Times New Roman" w:hAnsi="Times New Roman" w:cs="Times New Roman"/>
          <w:kern w:val="0"/>
          <w:sz w:val="24"/>
          <w:szCs w:val="24"/>
          <w:lang w:eastAsia="nl-NL"/>
          <w14:ligatures w14:val="none"/>
        </w:rPr>
        <w:t xml:space="preserve"> Opdrachtgever is bevoegd om binnen het kader van een normale bedrijfsvoering over de door </w:t>
      </w:r>
      <w:r w:rsidR="00D900E5" w:rsidRPr="0018274B">
        <w:rPr>
          <w:rFonts w:ascii="Times New Roman" w:eastAsia="Times New Roman" w:hAnsi="Times New Roman" w:cs="Times New Roman"/>
          <w:kern w:val="0"/>
          <w:sz w:val="24"/>
          <w:szCs w:val="24"/>
          <w:lang w:eastAsia="nl-NL"/>
          <w14:ligatures w14:val="none"/>
        </w:rPr>
        <w:t>SB Haardhout</w:t>
      </w:r>
      <w:r w:rsidR="002B6C79"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geleverde zaken te beschikken en deze te vervreemden. Op verlangen van </w:t>
      </w:r>
      <w:r w:rsidR="00D900E5" w:rsidRPr="0018274B">
        <w:rPr>
          <w:rFonts w:ascii="Times New Roman" w:eastAsia="Times New Roman" w:hAnsi="Times New Roman" w:cs="Times New Roman"/>
          <w:kern w:val="0"/>
          <w:sz w:val="24"/>
          <w:szCs w:val="24"/>
          <w:lang w:eastAsia="nl-NL"/>
          <w14:ligatures w14:val="none"/>
        </w:rPr>
        <w:t>SB Haardhout</w:t>
      </w:r>
      <w:r w:rsidR="002B6C79"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is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gehouden in geval van zodanig beschikking of vervreemding op de vorderingen die hij hieruit op derden verkrijgt een stil pandrecht te vestigen ten behoeve van </w:t>
      </w:r>
      <w:r w:rsidR="00D900E5" w:rsidRPr="0018274B">
        <w:rPr>
          <w:rFonts w:ascii="Times New Roman" w:eastAsia="Times New Roman" w:hAnsi="Times New Roman" w:cs="Times New Roman"/>
          <w:kern w:val="0"/>
          <w:sz w:val="24"/>
          <w:szCs w:val="24"/>
          <w:lang w:eastAsia="nl-NL"/>
          <w14:ligatures w14:val="none"/>
        </w:rPr>
        <w:t>SB Haardhout</w:t>
      </w:r>
      <w:r w:rsidR="00CD7281" w:rsidRPr="0018274B">
        <w:rPr>
          <w:rFonts w:ascii="Times New Roman" w:eastAsia="Times New Roman" w:hAnsi="Times New Roman" w:cs="Times New Roman"/>
          <w:kern w:val="0"/>
          <w:sz w:val="24"/>
          <w:szCs w:val="24"/>
          <w:lang w:eastAsia="nl-NL"/>
          <w14:ligatures w14:val="none"/>
        </w:rPr>
        <w:t>.</w:t>
      </w:r>
      <w:r w:rsidR="00CD7281" w:rsidRPr="0018274B">
        <w:rPr>
          <w:rFonts w:ascii="Times New Roman" w:eastAsia="Times New Roman" w:hAnsi="Times New Roman" w:cs="Times New Roman"/>
          <w:kern w:val="0"/>
          <w:sz w:val="24"/>
          <w:szCs w:val="24"/>
          <w:lang w:eastAsia="nl-NL"/>
          <w14:ligatures w14:val="none"/>
        </w:rPr>
        <w:br/>
      </w:r>
      <w:r w:rsidRPr="0018274B">
        <w:rPr>
          <w:rFonts w:ascii="Times New Roman" w:eastAsia="Times New Roman" w:hAnsi="Times New Roman" w:cs="Times New Roman"/>
          <w:kern w:val="0"/>
          <w:sz w:val="24"/>
          <w:szCs w:val="24"/>
          <w:lang w:eastAsia="nl-NL"/>
          <w14:ligatures w14:val="none"/>
        </w:rPr>
        <w:t>7</w:t>
      </w:r>
      <w:r w:rsidR="00CD7281" w:rsidRPr="0018274B">
        <w:rPr>
          <w:rFonts w:ascii="Times New Roman" w:eastAsia="Times New Roman" w:hAnsi="Times New Roman" w:cs="Times New Roman"/>
          <w:kern w:val="0"/>
          <w:sz w:val="24"/>
          <w:szCs w:val="24"/>
          <w:lang w:eastAsia="nl-NL"/>
          <w14:ligatures w14:val="none"/>
        </w:rPr>
        <w:t>.3</w:t>
      </w:r>
      <w:r w:rsidR="00713B58"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Indien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tekortkomt in de nakoming van zijn verplichtingen uit de met </w:t>
      </w:r>
      <w:r w:rsidR="00D900E5" w:rsidRPr="0018274B">
        <w:rPr>
          <w:rFonts w:ascii="Times New Roman" w:eastAsia="Times New Roman" w:hAnsi="Times New Roman" w:cs="Times New Roman"/>
          <w:kern w:val="0"/>
          <w:sz w:val="24"/>
          <w:szCs w:val="24"/>
          <w:lang w:eastAsia="nl-NL"/>
          <w14:ligatures w14:val="none"/>
        </w:rPr>
        <w:t>SB Haardhout</w:t>
      </w:r>
      <w:r w:rsidR="002B6C79"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gesloten overeenkomst(en) of indien </w:t>
      </w:r>
      <w:r w:rsidR="00D900E5" w:rsidRPr="0018274B">
        <w:rPr>
          <w:rFonts w:ascii="Times New Roman" w:eastAsia="Times New Roman" w:hAnsi="Times New Roman" w:cs="Times New Roman"/>
          <w:kern w:val="0"/>
          <w:sz w:val="24"/>
          <w:szCs w:val="24"/>
          <w:lang w:eastAsia="nl-NL"/>
          <w14:ligatures w14:val="none"/>
        </w:rPr>
        <w:t>SB Haardhout</w:t>
      </w:r>
      <w:r w:rsidR="002B6C79"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goede gronden heeft te vrezen dat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tekort zal schieten in de nakoming van zijn verplichtingen uit de overeenkomst is </w:t>
      </w:r>
      <w:r w:rsidR="00D900E5" w:rsidRPr="0018274B">
        <w:rPr>
          <w:rFonts w:ascii="Times New Roman" w:eastAsia="Times New Roman" w:hAnsi="Times New Roman" w:cs="Times New Roman"/>
          <w:kern w:val="0"/>
          <w:sz w:val="24"/>
          <w:szCs w:val="24"/>
          <w:lang w:eastAsia="nl-NL"/>
          <w14:ligatures w14:val="none"/>
        </w:rPr>
        <w:t>SB Haardhout</w:t>
      </w:r>
      <w:r w:rsidR="002B6C79" w:rsidRPr="0018274B">
        <w:rPr>
          <w:rFonts w:ascii="Times New Roman" w:eastAsia="Times New Roman" w:hAnsi="Times New Roman" w:cs="Times New Roman"/>
          <w:kern w:val="0"/>
          <w:sz w:val="24"/>
          <w:szCs w:val="24"/>
          <w:lang w:eastAsia="nl-NL"/>
          <w14:ligatures w14:val="none"/>
        </w:rPr>
        <w:t xml:space="preserve"> </w:t>
      </w:r>
      <w:r w:rsidR="00CD7281" w:rsidRPr="0018274B">
        <w:rPr>
          <w:rFonts w:ascii="Times New Roman" w:eastAsia="Times New Roman" w:hAnsi="Times New Roman" w:cs="Times New Roman"/>
          <w:kern w:val="0"/>
          <w:sz w:val="24"/>
          <w:szCs w:val="24"/>
          <w:lang w:eastAsia="nl-NL"/>
          <w14:ligatures w14:val="none"/>
        </w:rPr>
        <w:t xml:space="preserve">bevoegd de aan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geleverde zaken terug te nemen. Met name -doch niet uitsluitend- bestaat dit recht indien onder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beslag wordt gelegd, indien de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surséance van betaling is verleend, indien het faillissement van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 xml:space="preserve">pdrachtgever is aangevraagd of uitgesproken, of indien </w:t>
      </w:r>
      <w:r w:rsidR="002B6C79" w:rsidRPr="0018274B">
        <w:rPr>
          <w:rFonts w:ascii="Times New Roman" w:eastAsia="Times New Roman" w:hAnsi="Times New Roman" w:cs="Times New Roman"/>
          <w:kern w:val="0"/>
          <w:sz w:val="24"/>
          <w:szCs w:val="24"/>
          <w:lang w:eastAsia="nl-NL"/>
          <w14:ligatures w14:val="none"/>
        </w:rPr>
        <w:t>o</w:t>
      </w:r>
      <w:r w:rsidR="00CD7281" w:rsidRPr="0018274B">
        <w:rPr>
          <w:rFonts w:ascii="Times New Roman" w:eastAsia="Times New Roman" w:hAnsi="Times New Roman" w:cs="Times New Roman"/>
          <w:kern w:val="0"/>
          <w:sz w:val="24"/>
          <w:szCs w:val="24"/>
          <w:lang w:eastAsia="nl-NL"/>
          <w14:ligatures w14:val="none"/>
        </w:rPr>
        <w:t>pdrachtgever enige betalingsregeling met een of meer van zijn crediteuren treft.</w:t>
      </w:r>
      <w:r w:rsidR="00CD7281" w:rsidRPr="0018274B">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7</w:t>
      </w:r>
      <w:r w:rsidR="00CD7281" w:rsidRPr="00CD7281">
        <w:rPr>
          <w:rFonts w:ascii="Times New Roman" w:eastAsia="Times New Roman" w:hAnsi="Times New Roman" w:cs="Times New Roman"/>
          <w:kern w:val="0"/>
          <w:sz w:val="24"/>
          <w:szCs w:val="24"/>
          <w:lang w:eastAsia="nl-NL"/>
          <w14:ligatures w14:val="none"/>
        </w:rPr>
        <w:t>.4</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Indien derden rechten pretenderen ten aanzien van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geleverde doch nog niet betaalde zaken, dient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binnen 24 uur nadat hij hiervan kennis heeft genomen hiervan op de hoogte te stellen.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is in dat geval gerechtigd om de betreffende zaken bij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terug te nemen en deze elders op te slaan. De kosten voor opslag en terugname komen voor rekening van de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7</w:t>
      </w:r>
      <w:r w:rsidR="00CD7281" w:rsidRPr="00CD7281">
        <w:rPr>
          <w:rFonts w:ascii="Times New Roman" w:eastAsia="Times New Roman" w:hAnsi="Times New Roman" w:cs="Times New Roman"/>
          <w:kern w:val="0"/>
          <w:sz w:val="24"/>
          <w:szCs w:val="24"/>
          <w:lang w:eastAsia="nl-NL"/>
          <w14:ligatures w14:val="none"/>
        </w:rPr>
        <w:t>.5</w:t>
      </w:r>
      <w:r w:rsidR="00713B58">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Bij elke terugneming van zaken als hiervoor bedoeld zal </w:t>
      </w:r>
      <w:r w:rsidR="002B6C79">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door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worden gecrediteerd voor de waarden die – dit ter beoordeling van </w:t>
      </w:r>
      <w:r w:rsidR="00D900E5">
        <w:rPr>
          <w:rFonts w:ascii="Times New Roman" w:eastAsia="Times New Roman" w:hAnsi="Times New Roman" w:cs="Times New Roman"/>
          <w:kern w:val="0"/>
          <w:sz w:val="24"/>
          <w:szCs w:val="24"/>
          <w:lang w:eastAsia="nl-NL"/>
          <w14:ligatures w14:val="none"/>
        </w:rPr>
        <w:t>SB Haardhout</w:t>
      </w:r>
      <w:r w:rsidR="00CD7281" w:rsidRPr="00CD7281">
        <w:rPr>
          <w:rFonts w:ascii="Times New Roman" w:eastAsia="Times New Roman" w:hAnsi="Times New Roman" w:cs="Times New Roman"/>
          <w:kern w:val="0"/>
          <w:sz w:val="24"/>
          <w:szCs w:val="24"/>
          <w:lang w:eastAsia="nl-NL"/>
          <w14:ligatures w14:val="none"/>
        </w:rPr>
        <w:t xml:space="preserve">– aan de zaken worden toegekend, verminderd met alle op de terugneming gevallen kosten, onverminderd het recht van </w:t>
      </w:r>
      <w:r w:rsidR="00D900E5">
        <w:rPr>
          <w:rFonts w:ascii="Times New Roman" w:eastAsia="Times New Roman" w:hAnsi="Times New Roman" w:cs="Times New Roman"/>
          <w:kern w:val="0"/>
          <w:sz w:val="24"/>
          <w:szCs w:val="24"/>
          <w:lang w:eastAsia="nl-NL"/>
          <w14:ligatures w14:val="none"/>
        </w:rPr>
        <w:t>SB Haardhout</w:t>
      </w:r>
      <w:r w:rsidR="002B6C79">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op vergoeding van daaruit voor haar voortvloeiende schade.</w:t>
      </w:r>
      <w:r w:rsidR="00CD7281" w:rsidRPr="00CD7281">
        <w:rPr>
          <w:rFonts w:ascii="Times New Roman" w:eastAsia="Times New Roman" w:hAnsi="Times New Roman" w:cs="Times New Roman"/>
          <w:kern w:val="0"/>
          <w:sz w:val="24"/>
          <w:szCs w:val="24"/>
          <w:lang w:eastAsia="nl-NL"/>
          <w14:ligatures w14:val="none"/>
        </w:rPr>
        <w:br/>
      </w:r>
      <w:r w:rsidRPr="005E688C">
        <w:rPr>
          <w:rFonts w:ascii="Times New Roman" w:eastAsia="Times New Roman" w:hAnsi="Times New Roman" w:cs="Times New Roman"/>
          <w:kern w:val="0"/>
          <w:sz w:val="24"/>
          <w:szCs w:val="24"/>
          <w:lang w:eastAsia="nl-NL"/>
          <w14:ligatures w14:val="none"/>
        </w:rPr>
        <w:t>7</w:t>
      </w:r>
      <w:r w:rsidR="00CD7281" w:rsidRPr="005E688C">
        <w:rPr>
          <w:rFonts w:ascii="Times New Roman" w:eastAsia="Times New Roman" w:hAnsi="Times New Roman" w:cs="Times New Roman"/>
          <w:kern w:val="0"/>
          <w:sz w:val="24"/>
          <w:szCs w:val="24"/>
          <w:lang w:eastAsia="nl-NL"/>
          <w14:ligatures w14:val="none"/>
        </w:rPr>
        <w:t xml:space="preserve">.6. Artikel </w:t>
      </w:r>
      <w:r w:rsidRPr="005E688C">
        <w:rPr>
          <w:rFonts w:ascii="Times New Roman" w:eastAsia="Times New Roman" w:hAnsi="Times New Roman" w:cs="Times New Roman"/>
          <w:kern w:val="0"/>
          <w:sz w:val="24"/>
          <w:szCs w:val="24"/>
          <w:lang w:eastAsia="nl-NL"/>
          <w14:ligatures w14:val="none"/>
        </w:rPr>
        <w:t>6</w:t>
      </w:r>
      <w:r w:rsidR="00CD7281" w:rsidRPr="005E688C">
        <w:rPr>
          <w:rFonts w:ascii="Times New Roman" w:eastAsia="Times New Roman" w:hAnsi="Times New Roman" w:cs="Times New Roman"/>
          <w:kern w:val="0"/>
          <w:sz w:val="24"/>
          <w:szCs w:val="24"/>
          <w:lang w:eastAsia="nl-NL"/>
          <w14:ligatures w14:val="none"/>
        </w:rPr>
        <w:t>.</w:t>
      </w:r>
      <w:r w:rsidR="00A57E7D" w:rsidRPr="005E688C">
        <w:rPr>
          <w:rFonts w:ascii="Times New Roman" w:eastAsia="Times New Roman" w:hAnsi="Times New Roman" w:cs="Times New Roman"/>
          <w:kern w:val="0"/>
          <w:sz w:val="24"/>
          <w:szCs w:val="24"/>
          <w:lang w:eastAsia="nl-NL"/>
          <w14:ligatures w14:val="none"/>
        </w:rPr>
        <w:t>4</w:t>
      </w:r>
      <w:r w:rsidR="00CD7281" w:rsidRPr="005E688C">
        <w:rPr>
          <w:rFonts w:ascii="Times New Roman" w:eastAsia="Times New Roman" w:hAnsi="Times New Roman" w:cs="Times New Roman"/>
          <w:kern w:val="0"/>
          <w:sz w:val="24"/>
          <w:szCs w:val="24"/>
          <w:lang w:eastAsia="nl-NL"/>
          <w14:ligatures w14:val="none"/>
        </w:rPr>
        <w:t xml:space="preserve"> is eveneens van toepassing indien artikel </w:t>
      </w:r>
      <w:r w:rsidRPr="005E688C">
        <w:rPr>
          <w:rFonts w:ascii="Times New Roman" w:eastAsia="Times New Roman" w:hAnsi="Times New Roman" w:cs="Times New Roman"/>
          <w:kern w:val="0"/>
          <w:sz w:val="24"/>
          <w:szCs w:val="24"/>
          <w:lang w:eastAsia="nl-NL"/>
          <w14:ligatures w14:val="none"/>
        </w:rPr>
        <w:t>5.</w:t>
      </w:r>
      <w:r w:rsidR="005E688C" w:rsidRPr="005E688C">
        <w:rPr>
          <w:rFonts w:ascii="Times New Roman" w:eastAsia="Times New Roman" w:hAnsi="Times New Roman" w:cs="Times New Roman"/>
          <w:kern w:val="0"/>
          <w:sz w:val="24"/>
          <w:szCs w:val="24"/>
          <w:lang w:eastAsia="nl-NL"/>
          <w14:ligatures w14:val="none"/>
        </w:rPr>
        <w:t>4</w:t>
      </w:r>
      <w:r w:rsidR="00CD7281" w:rsidRPr="005E688C">
        <w:rPr>
          <w:rFonts w:ascii="Times New Roman" w:eastAsia="Times New Roman" w:hAnsi="Times New Roman" w:cs="Times New Roman"/>
          <w:kern w:val="0"/>
          <w:sz w:val="24"/>
          <w:szCs w:val="24"/>
          <w:lang w:eastAsia="nl-NL"/>
          <w14:ligatures w14:val="none"/>
        </w:rPr>
        <w:t xml:space="preserve"> van kracht is.</w:t>
      </w:r>
    </w:p>
    <w:p w14:paraId="0AFE1490" w14:textId="387FA0A7" w:rsidR="00CD7281" w:rsidRPr="00CD7281"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8</w:t>
      </w:r>
      <w:r w:rsidR="00CD7281" w:rsidRPr="00CD7281">
        <w:rPr>
          <w:rFonts w:ascii="Times New Roman" w:eastAsia="Times New Roman" w:hAnsi="Times New Roman" w:cs="Times New Roman"/>
          <w:b/>
          <w:bCs/>
          <w:kern w:val="0"/>
          <w:sz w:val="24"/>
          <w:szCs w:val="24"/>
          <w:lang w:eastAsia="nl-NL"/>
          <w14:ligatures w14:val="none"/>
        </w:rPr>
        <w:t>. Aansprakelijkheid</w:t>
      </w:r>
    </w:p>
    <w:p w14:paraId="130D2A45" w14:textId="73BABE37" w:rsidR="0018274B" w:rsidRPr="0018274B" w:rsidRDefault="001C5850" w:rsidP="0018274B">
      <w:pPr>
        <w:pStyle w:val="Normaalweb"/>
        <w:shd w:val="clear" w:color="auto" w:fill="FFFFFF"/>
        <w:spacing w:before="0" w:beforeAutospacing="0" w:after="0" w:afterAutospacing="0"/>
        <w:rPr>
          <w:color w:val="242424"/>
        </w:rPr>
      </w:pPr>
      <w:r w:rsidRPr="0018274B">
        <w:t>8.1</w:t>
      </w:r>
      <w:r w:rsidR="00A57E7D" w:rsidRPr="0018274B">
        <w:t>.</w:t>
      </w:r>
      <w:r w:rsidR="00CD7281" w:rsidRPr="0018274B">
        <w:t xml:space="preserve"> </w:t>
      </w:r>
      <w:r w:rsidR="0018274B" w:rsidRPr="0018274B">
        <w:rPr>
          <w:color w:val="242424"/>
        </w:rPr>
        <w:t>SB Haardhout levert haardhout rechtstreeks van boomkap of van rest- en sloophout. Opdrachtgever is zich er van bewust dat het haardhout alleen bestemd is voor veilige verbranding met de daarvoor bestemde professionele verbrandingskachels in een veilige omgeving. Opdrachtgever vrijwaart SB Haardhout voor iedere (gevolg)schade welke zou kunnen ontstaan bij of na koop of levering, verbranding en opruiming van restanten.</w:t>
      </w:r>
    </w:p>
    <w:p w14:paraId="506787BE" w14:textId="5E203DAA" w:rsidR="00CD7281" w:rsidRPr="00CD7281"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.2</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is niet aansprakelijk voor schade, van welke aard ook, ontstaan doordat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is uitgegaan van door of namens de</w:t>
      </w:r>
      <w:r w:rsidR="007A74C8">
        <w:rPr>
          <w:rFonts w:ascii="Times New Roman" w:eastAsia="Times New Roman" w:hAnsi="Times New Roman" w:cs="Times New Roman"/>
          <w:kern w:val="0"/>
          <w:sz w:val="24"/>
          <w:szCs w:val="24"/>
          <w:lang w:eastAsia="nl-NL"/>
          <w14:ligatures w14:val="none"/>
        </w:rPr>
        <w:t xml:space="preserve"> o</w:t>
      </w:r>
      <w:r w:rsidR="00CD7281" w:rsidRPr="00CD7281">
        <w:rPr>
          <w:rFonts w:ascii="Times New Roman" w:eastAsia="Times New Roman" w:hAnsi="Times New Roman" w:cs="Times New Roman"/>
          <w:kern w:val="0"/>
          <w:sz w:val="24"/>
          <w:szCs w:val="24"/>
          <w:lang w:eastAsia="nl-NL"/>
          <w14:ligatures w14:val="none"/>
        </w:rPr>
        <w:t>pdrachtgever verstrekte onjuiste en / of onvolledige gegevens.</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3</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Indien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aansprakelijk mocht zijn voor enigerlei schade, dan is de aansprakelijkheid van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beperkt tot maximaal de factuurwaarde van de order, althans tot dat gedeelte van de order waarop de aansprakelijkheid betrekking heeft.</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.4</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De aansprakelijkheid van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is in ieder geval steeds beperkt tot het bedrag der uitkering van zijn verzekeraar in voorkomend geval.</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.5</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Iedere aansprakelijkheid van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vervalt na 1 jaar.</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.6</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is uitsluitend aansprakelijk voor directe schade.</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.7</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aan de overeenkomst te laten beantwoorden, voor zover deze aan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toegerekend kunnen worden en redelijke kosten, gemaakt ter voorkoming of beperking van schade, voor zover de </w:t>
      </w:r>
      <w:r w:rsidR="007A74C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aantoont dat deze kosten hebben geleid tot beperking van directe schade als bedoeld in deze algemene voorwaarden.</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lastRenderedPageBreak/>
        <w:t>8</w:t>
      </w:r>
      <w:r w:rsidR="00CD7281" w:rsidRPr="00CD7281">
        <w:rPr>
          <w:rFonts w:ascii="Times New Roman" w:eastAsia="Times New Roman" w:hAnsi="Times New Roman" w:cs="Times New Roman"/>
          <w:kern w:val="0"/>
          <w:sz w:val="24"/>
          <w:szCs w:val="24"/>
          <w:lang w:eastAsia="nl-NL"/>
          <w14:ligatures w14:val="none"/>
        </w:rPr>
        <w:t>.</w:t>
      </w:r>
      <w:r>
        <w:rPr>
          <w:rFonts w:ascii="Times New Roman" w:eastAsia="Times New Roman" w:hAnsi="Times New Roman" w:cs="Times New Roman"/>
          <w:kern w:val="0"/>
          <w:sz w:val="24"/>
          <w:szCs w:val="24"/>
          <w:lang w:eastAsia="nl-NL"/>
          <w14:ligatures w14:val="none"/>
        </w:rPr>
        <w:t>8</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is nimmer aansprakelijk voor indirecte schade, daaronder begrepen gevolgschade, gederfde winst, gemiste besparingen en schade door bedrijfsstagnatie.</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.9</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De in dit artikel opgenomen beperkingen van de aansprakelijkheid gelden niet indien de schade te wijten is aan opzet of grove schuld van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of zijn leidinggevende ondergeschikten.</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8</w:t>
      </w:r>
      <w:r w:rsidR="00CD7281" w:rsidRPr="00CD7281">
        <w:rPr>
          <w:rFonts w:ascii="Times New Roman" w:eastAsia="Times New Roman" w:hAnsi="Times New Roman" w:cs="Times New Roman"/>
          <w:kern w:val="0"/>
          <w:sz w:val="24"/>
          <w:szCs w:val="24"/>
          <w:lang w:eastAsia="nl-NL"/>
          <w14:ligatures w14:val="none"/>
        </w:rPr>
        <w:t>.10</w:t>
      </w:r>
      <w:r w:rsidR="00A57E7D">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Voorwaarde voor het ontstaan van enig recht op schadevergoeding is steeds dat opdrachtgever de schade, althans de oorzaak daarvan binnen uiterlijk een maand na de eerste ontdekking schriftelijk aan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kenbaar maakt.</w:t>
      </w:r>
    </w:p>
    <w:p w14:paraId="2ECF5D0A" w14:textId="0F8E9470" w:rsidR="00CD7281" w:rsidRPr="00CD7281"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t>9</w:t>
      </w:r>
      <w:r w:rsidR="00CD7281" w:rsidRPr="00CD7281">
        <w:rPr>
          <w:rFonts w:ascii="Times New Roman" w:eastAsia="Times New Roman" w:hAnsi="Times New Roman" w:cs="Times New Roman"/>
          <w:b/>
          <w:bCs/>
          <w:kern w:val="0"/>
          <w:sz w:val="24"/>
          <w:szCs w:val="24"/>
          <w:lang w:eastAsia="nl-NL"/>
          <w14:ligatures w14:val="none"/>
        </w:rPr>
        <w:t>. Klachtenregeling</w:t>
      </w:r>
    </w:p>
    <w:p w14:paraId="64311A61" w14:textId="25F9679B" w:rsidR="00CD7281" w:rsidRPr="00CD7281" w:rsidRDefault="001C5850" w:rsidP="00CD7281">
      <w:pPr>
        <w:spacing w:after="30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9</w:t>
      </w:r>
      <w:r w:rsidR="00CD7281" w:rsidRPr="00CD7281">
        <w:rPr>
          <w:rFonts w:ascii="Times New Roman" w:eastAsia="Times New Roman" w:hAnsi="Times New Roman" w:cs="Times New Roman"/>
          <w:kern w:val="0"/>
          <w:sz w:val="24"/>
          <w:szCs w:val="24"/>
          <w:lang w:eastAsia="nl-NL"/>
          <w14:ligatures w14:val="none"/>
        </w:rPr>
        <w:t>.1</w:t>
      </w:r>
      <w:r>
        <w:rPr>
          <w:rFonts w:ascii="Times New Roman" w:eastAsia="Times New Roman" w:hAnsi="Times New Roman" w:cs="Times New Roman"/>
          <w:kern w:val="0"/>
          <w:sz w:val="24"/>
          <w:szCs w:val="24"/>
          <w:lang w:eastAsia="nl-NL"/>
          <w14:ligatures w14:val="none"/>
        </w:rPr>
        <w:t>.</w:t>
      </w:r>
      <w:r w:rsidR="00CD7281" w:rsidRPr="00CD7281">
        <w:rPr>
          <w:rFonts w:ascii="Times New Roman" w:eastAsia="Times New Roman" w:hAnsi="Times New Roman" w:cs="Times New Roman"/>
          <w:kern w:val="0"/>
          <w:sz w:val="24"/>
          <w:szCs w:val="24"/>
          <w:lang w:eastAsia="nl-NL"/>
          <w14:ligatures w14:val="none"/>
        </w:rPr>
        <w:t xml:space="preserve"> Klachten van de </w:t>
      </w:r>
      <w:r w:rsidR="007A74C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over eventuele onjuiste uitvoering van de order, of de kwaliteit van de geleverde zaken dienen uiterlijk 8 dagen na ontvangst van de zending bij aangetekende schrijven ter kennis te worden gebracht van </w:t>
      </w:r>
      <w:r w:rsidR="00D900E5">
        <w:rPr>
          <w:rFonts w:ascii="Times New Roman" w:eastAsia="Times New Roman" w:hAnsi="Times New Roman" w:cs="Times New Roman"/>
          <w:kern w:val="0"/>
          <w:sz w:val="24"/>
          <w:szCs w:val="24"/>
          <w:lang w:eastAsia="nl-NL"/>
          <w14:ligatures w14:val="none"/>
        </w:rPr>
        <w:t>SB Haardhout</w:t>
      </w:r>
      <w:r w:rsidR="00CD7281" w:rsidRPr="00CD7281">
        <w:rPr>
          <w:rFonts w:ascii="Times New Roman" w:eastAsia="Times New Roman" w:hAnsi="Times New Roman" w:cs="Times New Roman"/>
          <w:kern w:val="0"/>
          <w:sz w:val="24"/>
          <w:szCs w:val="24"/>
          <w:lang w:eastAsia="nl-NL"/>
          <w14:ligatures w14:val="none"/>
        </w:rPr>
        <w:t xml:space="preserve">. Bij overtreding van de bovengenoemde termijn behoeven de klachten niet meer in behandeling te worden genomen door </w:t>
      </w:r>
      <w:r w:rsidR="00D900E5">
        <w:rPr>
          <w:rFonts w:ascii="Times New Roman" w:eastAsia="Times New Roman" w:hAnsi="Times New Roman" w:cs="Times New Roman"/>
          <w:kern w:val="0"/>
          <w:sz w:val="24"/>
          <w:szCs w:val="24"/>
          <w:lang w:eastAsia="nl-NL"/>
          <w14:ligatures w14:val="none"/>
        </w:rPr>
        <w:t>SB Haardhout</w:t>
      </w:r>
      <w:r w:rsidR="00CD7281" w:rsidRPr="00CD7281">
        <w:rPr>
          <w:rFonts w:ascii="Times New Roman" w:eastAsia="Times New Roman" w:hAnsi="Times New Roman" w:cs="Times New Roman"/>
          <w:kern w:val="0"/>
          <w:sz w:val="24"/>
          <w:szCs w:val="24"/>
          <w:lang w:eastAsia="nl-NL"/>
          <w14:ligatures w14:val="none"/>
        </w:rPr>
        <w:t>. Evenmin worden klachten in behandeling genomen indien het geleverde niet meer verkeert in de staat waarin het werd afgeleverd.</w:t>
      </w:r>
      <w:r w:rsidR="00CD7281" w:rsidRPr="00CD7281">
        <w:rPr>
          <w:rFonts w:ascii="Times New Roman" w:eastAsia="Times New Roman" w:hAnsi="Times New Roman" w:cs="Times New Roman"/>
          <w:kern w:val="0"/>
          <w:sz w:val="24"/>
          <w:szCs w:val="24"/>
          <w:lang w:eastAsia="nl-NL"/>
          <w14:ligatures w14:val="none"/>
        </w:rPr>
        <w:br/>
      </w:r>
      <w:r>
        <w:rPr>
          <w:rFonts w:ascii="Times New Roman" w:eastAsia="Times New Roman" w:hAnsi="Times New Roman" w:cs="Times New Roman"/>
          <w:kern w:val="0"/>
          <w:sz w:val="24"/>
          <w:szCs w:val="24"/>
          <w:lang w:eastAsia="nl-NL"/>
          <w14:ligatures w14:val="none"/>
        </w:rPr>
        <w:t>9</w:t>
      </w:r>
      <w:r w:rsidR="00CD7281" w:rsidRPr="00CD7281">
        <w:rPr>
          <w:rFonts w:ascii="Times New Roman" w:eastAsia="Times New Roman" w:hAnsi="Times New Roman" w:cs="Times New Roman"/>
          <w:kern w:val="0"/>
          <w:sz w:val="24"/>
          <w:szCs w:val="24"/>
          <w:lang w:eastAsia="nl-NL"/>
          <w14:ligatures w14:val="none"/>
        </w:rPr>
        <w:t xml:space="preserve">.2. Bij niet inachtneming van deze termijn door </w:t>
      </w:r>
      <w:r w:rsidR="007A74C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 xml:space="preserve">pdrachtgever, zal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00CD7281" w:rsidRPr="00CD7281">
        <w:rPr>
          <w:rFonts w:ascii="Times New Roman" w:eastAsia="Times New Roman" w:hAnsi="Times New Roman" w:cs="Times New Roman"/>
          <w:kern w:val="0"/>
          <w:sz w:val="24"/>
          <w:szCs w:val="24"/>
          <w:lang w:eastAsia="nl-NL"/>
          <w14:ligatures w14:val="none"/>
        </w:rPr>
        <w:t xml:space="preserve">de klacht toch in behandeling nemen, doch de eventuele kosten van de vergoeding of vervanging overeenkomstig de garantieregeling zullen dan voor rekening van </w:t>
      </w:r>
      <w:r w:rsidR="007A74C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komen.</w:t>
      </w:r>
      <w:r w:rsidR="00CD7281" w:rsidRPr="00CD7281">
        <w:rPr>
          <w:rFonts w:ascii="Times New Roman" w:eastAsia="Times New Roman" w:hAnsi="Times New Roman" w:cs="Times New Roman"/>
          <w:kern w:val="0"/>
          <w:sz w:val="24"/>
          <w:szCs w:val="24"/>
          <w:lang w:eastAsia="nl-NL"/>
          <w14:ligatures w14:val="none"/>
        </w:rPr>
        <w:br/>
      </w:r>
      <w:r w:rsidR="00A26339">
        <w:rPr>
          <w:rFonts w:ascii="Times New Roman" w:eastAsia="Times New Roman" w:hAnsi="Times New Roman" w:cs="Times New Roman"/>
          <w:kern w:val="0"/>
          <w:sz w:val="24"/>
          <w:szCs w:val="24"/>
          <w:lang w:eastAsia="nl-NL"/>
          <w14:ligatures w14:val="none"/>
        </w:rPr>
        <w:t>9</w:t>
      </w:r>
      <w:r w:rsidR="00CD7281" w:rsidRPr="00CD7281">
        <w:rPr>
          <w:rFonts w:ascii="Times New Roman" w:eastAsia="Times New Roman" w:hAnsi="Times New Roman" w:cs="Times New Roman"/>
          <w:kern w:val="0"/>
          <w:sz w:val="24"/>
          <w:szCs w:val="24"/>
          <w:lang w:eastAsia="nl-NL"/>
          <w14:ligatures w14:val="none"/>
        </w:rPr>
        <w:t xml:space="preserve">.4. Een gegronde klacht schort de (betalings)verplichtingen van </w:t>
      </w:r>
      <w:r w:rsidR="007A74C8">
        <w:rPr>
          <w:rFonts w:ascii="Times New Roman" w:eastAsia="Times New Roman" w:hAnsi="Times New Roman" w:cs="Times New Roman"/>
          <w:kern w:val="0"/>
          <w:sz w:val="24"/>
          <w:szCs w:val="24"/>
          <w:lang w:eastAsia="nl-NL"/>
          <w14:ligatures w14:val="none"/>
        </w:rPr>
        <w:t>o</w:t>
      </w:r>
      <w:r w:rsidR="00CD7281" w:rsidRPr="00CD7281">
        <w:rPr>
          <w:rFonts w:ascii="Times New Roman" w:eastAsia="Times New Roman" w:hAnsi="Times New Roman" w:cs="Times New Roman"/>
          <w:kern w:val="0"/>
          <w:sz w:val="24"/>
          <w:szCs w:val="24"/>
          <w:lang w:eastAsia="nl-NL"/>
          <w14:ligatures w14:val="none"/>
        </w:rPr>
        <w:t>pdrachtgever nimmer op</w:t>
      </w:r>
      <w:r w:rsidR="00A26339">
        <w:rPr>
          <w:rFonts w:ascii="Times New Roman" w:eastAsia="Times New Roman" w:hAnsi="Times New Roman" w:cs="Times New Roman"/>
          <w:kern w:val="0"/>
          <w:sz w:val="24"/>
          <w:szCs w:val="24"/>
          <w:lang w:eastAsia="nl-NL"/>
          <w14:ligatures w14:val="none"/>
        </w:rPr>
        <w:t>.</w:t>
      </w:r>
    </w:p>
    <w:p w14:paraId="4ACDDB99" w14:textId="399F9B01"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0</w:t>
      </w:r>
      <w:r w:rsidRPr="00CD7281">
        <w:rPr>
          <w:rFonts w:ascii="Times New Roman" w:eastAsia="Times New Roman" w:hAnsi="Times New Roman" w:cs="Times New Roman"/>
          <w:b/>
          <w:bCs/>
          <w:kern w:val="0"/>
          <w:sz w:val="24"/>
          <w:szCs w:val="24"/>
          <w:lang w:eastAsia="nl-NL"/>
          <w14:ligatures w14:val="none"/>
        </w:rPr>
        <w:t>. Garantie</w:t>
      </w:r>
    </w:p>
    <w:p w14:paraId="340E6574" w14:textId="77777777" w:rsidR="0018274B" w:rsidRPr="0018274B" w:rsidRDefault="0018274B" w:rsidP="00CD7281">
      <w:pPr>
        <w:spacing w:after="300" w:line="240" w:lineRule="auto"/>
        <w:rPr>
          <w:rFonts w:ascii="Times New Roman" w:hAnsi="Times New Roman" w:cs="Times New Roman"/>
          <w:color w:val="242424"/>
          <w:sz w:val="24"/>
          <w:szCs w:val="24"/>
          <w:shd w:val="clear" w:color="auto" w:fill="FFFFFF"/>
        </w:rPr>
      </w:pPr>
      <w:r w:rsidRPr="0018274B">
        <w:rPr>
          <w:rFonts w:ascii="Times New Roman" w:hAnsi="Times New Roman" w:cs="Times New Roman"/>
          <w:color w:val="242424"/>
          <w:sz w:val="24"/>
          <w:szCs w:val="24"/>
          <w:shd w:val="clear" w:color="auto" w:fill="FFFFFF"/>
        </w:rPr>
        <w:t>10.1 Hoewel SB Haardhout streeft naar levering van 'schoon' haardhout --rechtstreeks van boomkap of van rest- en sloophout-- kan het zijn dat zich een klein metalen- of ander deel in het hout bevindt. Dat geeft koper geen recht om terugbetaling of een nieuwe levering 'om niet' te vorderen.</w:t>
      </w:r>
    </w:p>
    <w:p w14:paraId="5F9A9A10" w14:textId="16C58F12"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1</w:t>
      </w:r>
      <w:r w:rsidRPr="00CD7281">
        <w:rPr>
          <w:rFonts w:ascii="Times New Roman" w:eastAsia="Times New Roman" w:hAnsi="Times New Roman" w:cs="Times New Roman"/>
          <w:b/>
          <w:bCs/>
          <w:kern w:val="0"/>
          <w:sz w:val="24"/>
          <w:szCs w:val="24"/>
          <w:lang w:eastAsia="nl-NL"/>
          <w14:ligatures w14:val="none"/>
        </w:rPr>
        <w:t>. Getallen, maten, gewichten en verdere gegevens</w:t>
      </w:r>
    </w:p>
    <w:p w14:paraId="491546A2" w14:textId="63D1EC78" w:rsidR="00CD7281" w:rsidRPr="00A57E7D" w:rsidRDefault="009F5A24" w:rsidP="00CD7281">
      <w:pPr>
        <w:spacing w:after="300" w:line="240" w:lineRule="auto"/>
        <w:rPr>
          <w:rFonts w:ascii="Times New Roman" w:eastAsia="Times New Roman" w:hAnsi="Times New Roman" w:cs="Times New Roman"/>
          <w:color w:val="C00000"/>
          <w:kern w:val="0"/>
          <w:sz w:val="24"/>
          <w:szCs w:val="24"/>
          <w:lang w:eastAsia="nl-NL"/>
          <w14:ligatures w14:val="none"/>
        </w:rPr>
      </w:pPr>
      <w:r w:rsidRPr="00A57E7D">
        <w:rPr>
          <w:rFonts w:ascii="Times New Roman" w:hAnsi="Times New Roman" w:cs="Times New Roman"/>
          <w:color w:val="242424"/>
          <w:sz w:val="24"/>
          <w:szCs w:val="24"/>
          <w:shd w:val="clear" w:color="auto" w:fill="FFFFFF"/>
        </w:rPr>
        <w:t>11.</w:t>
      </w:r>
      <w:r w:rsidR="0018274B">
        <w:rPr>
          <w:rFonts w:ascii="Times New Roman" w:hAnsi="Times New Roman" w:cs="Times New Roman"/>
          <w:color w:val="242424"/>
          <w:sz w:val="24"/>
          <w:szCs w:val="24"/>
          <w:shd w:val="clear" w:color="auto" w:fill="FFFFFF"/>
        </w:rPr>
        <w:t>1</w:t>
      </w:r>
      <w:r w:rsidR="00A57E7D">
        <w:rPr>
          <w:rFonts w:ascii="Times New Roman" w:hAnsi="Times New Roman" w:cs="Times New Roman"/>
          <w:color w:val="242424"/>
          <w:sz w:val="24"/>
          <w:szCs w:val="24"/>
          <w:shd w:val="clear" w:color="auto" w:fill="FFFFFF"/>
        </w:rPr>
        <w:t>.</w:t>
      </w:r>
      <w:r w:rsidRPr="00A57E7D">
        <w:rPr>
          <w:rFonts w:ascii="Times New Roman" w:hAnsi="Times New Roman" w:cs="Times New Roman"/>
          <w:color w:val="242424"/>
          <w:sz w:val="24"/>
          <w:szCs w:val="24"/>
          <w:shd w:val="clear" w:color="auto" w:fill="FFFFFF"/>
        </w:rPr>
        <w:t xml:space="preserve">Opdrachtgever controleert bij levering hoeveelheden, maten en soorten. </w:t>
      </w:r>
      <w:r w:rsidR="008D21A0">
        <w:rPr>
          <w:rFonts w:ascii="Times New Roman" w:hAnsi="Times New Roman" w:cs="Times New Roman"/>
          <w:color w:val="242424"/>
          <w:sz w:val="24"/>
          <w:szCs w:val="24"/>
          <w:shd w:val="clear" w:color="auto" w:fill="FFFFFF"/>
        </w:rPr>
        <w:t xml:space="preserve">Opdrachtgever is zelf verantwoordelijk voor het controleren van het vochtpercentage van het product. </w:t>
      </w:r>
      <w:r w:rsidRPr="00A57E7D">
        <w:rPr>
          <w:rFonts w:ascii="Times New Roman" w:hAnsi="Times New Roman" w:cs="Times New Roman"/>
          <w:color w:val="242424"/>
          <w:sz w:val="24"/>
          <w:szCs w:val="24"/>
          <w:shd w:val="clear" w:color="auto" w:fill="FFFFFF"/>
        </w:rPr>
        <w:t xml:space="preserve">Wanneer het geleverde het terrein van </w:t>
      </w:r>
      <w:r w:rsidR="00D900E5">
        <w:rPr>
          <w:rFonts w:ascii="Times New Roman" w:hAnsi="Times New Roman" w:cs="Times New Roman"/>
          <w:color w:val="242424"/>
          <w:sz w:val="24"/>
          <w:szCs w:val="24"/>
          <w:shd w:val="clear" w:color="auto" w:fill="FFFFFF"/>
        </w:rPr>
        <w:t>SB Haardhout</w:t>
      </w:r>
      <w:r w:rsidRPr="00A57E7D">
        <w:rPr>
          <w:rFonts w:ascii="Times New Roman" w:hAnsi="Times New Roman" w:cs="Times New Roman"/>
          <w:color w:val="242424"/>
          <w:sz w:val="24"/>
          <w:szCs w:val="24"/>
          <w:shd w:val="clear" w:color="auto" w:fill="FFFFFF"/>
        </w:rPr>
        <w:t xml:space="preserve"> heeft verlaten wordt geacht dat de levering correct is uitgevoerd.</w:t>
      </w:r>
    </w:p>
    <w:p w14:paraId="50438121" w14:textId="00170DAF"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2</w:t>
      </w:r>
      <w:r w:rsidRPr="00CD7281">
        <w:rPr>
          <w:rFonts w:ascii="Times New Roman" w:eastAsia="Times New Roman" w:hAnsi="Times New Roman" w:cs="Times New Roman"/>
          <w:b/>
          <w:bCs/>
          <w:kern w:val="0"/>
          <w:sz w:val="24"/>
          <w:szCs w:val="24"/>
          <w:lang w:eastAsia="nl-NL"/>
          <w14:ligatures w14:val="none"/>
        </w:rPr>
        <w:t>. Overmacht</w:t>
      </w:r>
    </w:p>
    <w:p w14:paraId="48BDA561" w14:textId="384A10BC"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1</w:t>
      </w:r>
      <w:r w:rsidR="00A26339">
        <w:rPr>
          <w:rFonts w:ascii="Times New Roman" w:eastAsia="Times New Roman" w:hAnsi="Times New Roman" w:cs="Times New Roman"/>
          <w:kern w:val="0"/>
          <w:sz w:val="24"/>
          <w:szCs w:val="24"/>
          <w:lang w:eastAsia="nl-NL"/>
          <w14:ligatures w14:val="none"/>
        </w:rPr>
        <w:t>2</w:t>
      </w:r>
      <w:r w:rsidRPr="00CD7281">
        <w:rPr>
          <w:rFonts w:ascii="Times New Roman" w:eastAsia="Times New Roman" w:hAnsi="Times New Roman" w:cs="Times New Roman"/>
          <w:kern w:val="0"/>
          <w:sz w:val="24"/>
          <w:szCs w:val="24"/>
          <w:lang w:eastAsia="nl-NL"/>
          <w14:ligatures w14:val="none"/>
        </w:rPr>
        <w:t>.1. Geen van de partijen is aansprakelijk voor de tekortkoming in de nakoming van enige verplichting van deze overeenkomst – met uitzondering van de betalingsverplichtingen die het gevolg is van oorlog, oproer, staking, tekorten, rellen, onlusten, brand, overstroming, storm, explosies, natuurrampen, overheidsingrijpen, vertraging in de verscheping, arbeidsomstandigheden, aardbeving, embargo, materiaalgebrek, terrorisme of cyber-terrorisme, of iedere andere omstandigheid waarop de tekortschietende partij in redelijkheid geen invloed kan of heeft kunnen uitoefenen. In geval van dergelijke omstandigheden is de tekortschietende Partij de hierdoor verhinderde, belemmerde of vertraagde prestaties vrijgesteld tot het moment dat de overmachtssituatie is geëindigd.</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2</w:t>
      </w:r>
      <w:r w:rsidRPr="00CD7281">
        <w:rPr>
          <w:rFonts w:ascii="Times New Roman" w:eastAsia="Times New Roman" w:hAnsi="Times New Roman" w:cs="Times New Roman"/>
          <w:kern w:val="0"/>
          <w:sz w:val="24"/>
          <w:szCs w:val="24"/>
          <w:lang w:eastAsia="nl-NL"/>
          <w14:ligatures w14:val="none"/>
        </w:rPr>
        <w:t>.2. Wanneer de overmacht</w:t>
      </w:r>
      <w:r w:rsidR="00A57E7D">
        <w:rPr>
          <w:rFonts w:ascii="Times New Roman" w:eastAsia="Times New Roman" w:hAnsi="Times New Roman" w:cs="Times New Roman"/>
          <w:kern w:val="0"/>
          <w:sz w:val="24"/>
          <w:szCs w:val="24"/>
          <w:lang w:eastAsia="nl-NL"/>
          <w14:ligatures w14:val="none"/>
        </w:rPr>
        <w:t>s</w:t>
      </w:r>
      <w:r w:rsidRPr="00CD7281">
        <w:rPr>
          <w:rFonts w:ascii="Times New Roman" w:eastAsia="Times New Roman" w:hAnsi="Times New Roman" w:cs="Times New Roman"/>
          <w:kern w:val="0"/>
          <w:sz w:val="24"/>
          <w:szCs w:val="24"/>
          <w:lang w:eastAsia="nl-NL"/>
          <w14:ligatures w14:val="none"/>
        </w:rPr>
        <w:t xml:space="preserve">situatie langer dan negentig dagen duurt, hebben </w:t>
      </w:r>
      <w:r w:rsidR="007A74C8">
        <w:rPr>
          <w:rFonts w:ascii="Times New Roman" w:eastAsia="Times New Roman" w:hAnsi="Times New Roman" w:cs="Times New Roman"/>
          <w:kern w:val="0"/>
          <w:sz w:val="24"/>
          <w:szCs w:val="24"/>
          <w:lang w:eastAsia="nl-NL"/>
          <w14:ligatures w14:val="none"/>
        </w:rPr>
        <w:t>p</w:t>
      </w:r>
      <w:r w:rsidRPr="00CD7281">
        <w:rPr>
          <w:rFonts w:ascii="Times New Roman" w:eastAsia="Times New Roman" w:hAnsi="Times New Roman" w:cs="Times New Roman"/>
          <w:kern w:val="0"/>
          <w:sz w:val="24"/>
          <w:szCs w:val="24"/>
          <w:lang w:eastAsia="nl-NL"/>
          <w14:ligatures w14:val="none"/>
        </w:rPr>
        <w:t xml:space="preserve">artijen het recht om de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vereenkomst door schriftelijk te ontbinden . Wat reeds ingevolge de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vereenkomst gepresteerd is, wordt dan naar verhouding afgerekend, zonder dat </w:t>
      </w:r>
      <w:r w:rsidR="007A74C8">
        <w:rPr>
          <w:rFonts w:ascii="Times New Roman" w:eastAsia="Times New Roman" w:hAnsi="Times New Roman" w:cs="Times New Roman"/>
          <w:kern w:val="0"/>
          <w:sz w:val="24"/>
          <w:szCs w:val="24"/>
          <w:lang w:eastAsia="nl-NL"/>
          <w14:ligatures w14:val="none"/>
        </w:rPr>
        <w:t>p</w:t>
      </w:r>
      <w:r w:rsidRPr="00CD7281">
        <w:rPr>
          <w:rFonts w:ascii="Times New Roman" w:eastAsia="Times New Roman" w:hAnsi="Times New Roman" w:cs="Times New Roman"/>
          <w:kern w:val="0"/>
          <w:sz w:val="24"/>
          <w:szCs w:val="24"/>
          <w:lang w:eastAsia="nl-NL"/>
          <w14:ligatures w14:val="none"/>
        </w:rPr>
        <w:t xml:space="preserve">artijen </w:t>
      </w:r>
      <w:r w:rsidRPr="00CD7281">
        <w:rPr>
          <w:rFonts w:ascii="Times New Roman" w:eastAsia="Times New Roman" w:hAnsi="Times New Roman" w:cs="Times New Roman"/>
          <w:kern w:val="0"/>
          <w:sz w:val="24"/>
          <w:szCs w:val="24"/>
          <w:lang w:eastAsia="nl-NL"/>
          <w14:ligatures w14:val="none"/>
        </w:rPr>
        <w:lastRenderedPageBreak/>
        <w:t>elkaar overigens iets verschuldigd zullen zijn.</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2</w:t>
      </w:r>
      <w:r w:rsidRPr="00CD7281">
        <w:rPr>
          <w:rFonts w:ascii="Times New Roman" w:eastAsia="Times New Roman" w:hAnsi="Times New Roman" w:cs="Times New Roman"/>
          <w:kern w:val="0"/>
          <w:sz w:val="24"/>
          <w:szCs w:val="24"/>
          <w:lang w:eastAsia="nl-NL"/>
          <w14:ligatures w14:val="none"/>
        </w:rPr>
        <w:t xml:space="preserve">.3. Indien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bij het intreden van de overmacht al gedeeltelijk aan haar verplichtingen heeft voldaan, of kan zij slechts gedeeltelijk aan haar verplichtingen voldoen, is zij gerechtigd dat gedeelte afzonderlijk te factureren en is de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pdrachtgever gehouden deze factuur te voldoen als betrof het een afzonderlijk contract.</w:t>
      </w:r>
    </w:p>
    <w:p w14:paraId="2E7E64A3" w14:textId="1ED31BAC"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3</w:t>
      </w:r>
      <w:r w:rsidRPr="00CD7281">
        <w:rPr>
          <w:rFonts w:ascii="Times New Roman" w:eastAsia="Times New Roman" w:hAnsi="Times New Roman" w:cs="Times New Roman"/>
          <w:b/>
          <w:bCs/>
          <w:kern w:val="0"/>
          <w:sz w:val="24"/>
          <w:szCs w:val="24"/>
          <w:lang w:eastAsia="nl-NL"/>
          <w14:ligatures w14:val="none"/>
        </w:rPr>
        <w:t>. Opschorting en ontbinding</w:t>
      </w:r>
    </w:p>
    <w:p w14:paraId="41E7985B" w14:textId="370612C8"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1</w:t>
      </w:r>
      <w:r w:rsidR="00A26339">
        <w:rPr>
          <w:rFonts w:ascii="Times New Roman" w:eastAsia="Times New Roman" w:hAnsi="Times New Roman" w:cs="Times New Roman"/>
          <w:kern w:val="0"/>
          <w:sz w:val="24"/>
          <w:szCs w:val="24"/>
          <w:lang w:eastAsia="nl-NL"/>
          <w14:ligatures w14:val="none"/>
        </w:rPr>
        <w:t>3</w:t>
      </w:r>
      <w:r w:rsidRPr="00CD7281">
        <w:rPr>
          <w:rFonts w:ascii="Times New Roman" w:eastAsia="Times New Roman" w:hAnsi="Times New Roman" w:cs="Times New Roman"/>
          <w:kern w:val="0"/>
          <w:sz w:val="24"/>
          <w:szCs w:val="24"/>
          <w:lang w:eastAsia="nl-NL"/>
          <w14:ligatures w14:val="none"/>
        </w:rPr>
        <w:t xml:space="preserve">.1.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heeft het recht de overeenkomst geheel dan wel gedeeltelijk te ontbinden, onverminderd het recht op vergoeding van kosten, schade en renten, indien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een van zijn verplichtingen uit de overeenkomst niet, niet tijdig of niet behoorlijk nakomt, dan wel op het tijdstip dat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pdrachtgever in staat van faillissement wordt verklaard, surséance van betaling aanvraagt, of door beslaglegging, onder curatelenstelling of anderszins de beschikkingsbevoegdheid over zijn vermogen of delen daarvan verliest, tenzij de curator of bewindvoerder de uit de overeenkomst voortvloeiende verplichtingen als boedelschuld erkent.</w:t>
      </w:r>
      <w:r w:rsidRPr="00CD7281">
        <w:rPr>
          <w:rFonts w:ascii="Times New Roman" w:eastAsia="Times New Roman" w:hAnsi="Times New Roman" w:cs="Times New Roman"/>
          <w:kern w:val="0"/>
          <w:sz w:val="24"/>
          <w:szCs w:val="24"/>
          <w:lang w:eastAsia="nl-NL"/>
          <w14:ligatures w14:val="none"/>
        </w:rPr>
        <w:br/>
      </w:r>
      <w:r w:rsidRPr="0018274B">
        <w:rPr>
          <w:rFonts w:ascii="Times New Roman" w:eastAsia="Times New Roman" w:hAnsi="Times New Roman" w:cs="Times New Roman"/>
          <w:kern w:val="0"/>
          <w:sz w:val="24"/>
          <w:szCs w:val="24"/>
          <w:lang w:eastAsia="nl-NL"/>
          <w14:ligatures w14:val="none"/>
        </w:rPr>
        <w:t>1</w:t>
      </w:r>
      <w:r w:rsidR="00A26339" w:rsidRPr="0018274B">
        <w:rPr>
          <w:rFonts w:ascii="Times New Roman" w:eastAsia="Times New Roman" w:hAnsi="Times New Roman" w:cs="Times New Roman"/>
          <w:kern w:val="0"/>
          <w:sz w:val="24"/>
          <w:szCs w:val="24"/>
          <w:lang w:eastAsia="nl-NL"/>
          <w14:ligatures w14:val="none"/>
        </w:rPr>
        <w:t>3</w:t>
      </w:r>
      <w:r w:rsidRPr="0018274B">
        <w:rPr>
          <w:rFonts w:ascii="Times New Roman" w:eastAsia="Times New Roman" w:hAnsi="Times New Roman" w:cs="Times New Roman"/>
          <w:kern w:val="0"/>
          <w:sz w:val="24"/>
          <w:szCs w:val="24"/>
          <w:lang w:eastAsia="nl-NL"/>
          <w14:ligatures w14:val="none"/>
        </w:rPr>
        <w:t>.2. Indien de opdrachtgever op het moment van de ontbinding reeds</w:t>
      </w:r>
      <w:r w:rsidR="0018274B" w:rsidRPr="0018274B">
        <w:rPr>
          <w:rFonts w:ascii="Times New Roman" w:eastAsia="Times New Roman" w:hAnsi="Times New Roman" w:cs="Times New Roman"/>
          <w:kern w:val="0"/>
          <w:sz w:val="24"/>
          <w:szCs w:val="24"/>
          <w:lang w:eastAsia="nl-NL"/>
          <w14:ligatures w14:val="none"/>
        </w:rPr>
        <w:t xml:space="preserve"> een (deel-)</w:t>
      </w:r>
      <w:r w:rsidRPr="0018274B">
        <w:rPr>
          <w:rFonts w:ascii="Times New Roman" w:eastAsia="Times New Roman" w:hAnsi="Times New Roman" w:cs="Times New Roman"/>
          <w:kern w:val="0"/>
          <w:sz w:val="24"/>
          <w:szCs w:val="24"/>
          <w:lang w:eastAsia="nl-NL"/>
          <w14:ligatures w14:val="none"/>
        </w:rPr>
        <w:t xml:space="preserve"> </w:t>
      </w:r>
      <w:r w:rsidR="0018274B" w:rsidRPr="0018274B">
        <w:rPr>
          <w:rFonts w:ascii="Times New Roman" w:eastAsia="Times New Roman" w:hAnsi="Times New Roman" w:cs="Times New Roman"/>
          <w:kern w:val="0"/>
          <w:sz w:val="24"/>
          <w:szCs w:val="24"/>
          <w:lang w:eastAsia="nl-NL"/>
          <w14:ligatures w14:val="none"/>
        </w:rPr>
        <w:t xml:space="preserve">levering heeft ontvangen, zal deze levering en de </w:t>
      </w:r>
      <w:r w:rsidRPr="0018274B">
        <w:rPr>
          <w:rFonts w:ascii="Times New Roman" w:eastAsia="Times New Roman" w:hAnsi="Times New Roman" w:cs="Times New Roman"/>
          <w:kern w:val="0"/>
          <w:sz w:val="24"/>
          <w:szCs w:val="24"/>
          <w:lang w:eastAsia="nl-NL"/>
          <w14:ligatures w14:val="none"/>
        </w:rPr>
        <w:t xml:space="preserve">daarmee samenhangende betalingsverplichting geen voorwerp zijn van ongedaan making, tenzij </w:t>
      </w:r>
      <w:r w:rsidR="00D900E5" w:rsidRPr="0018274B">
        <w:rPr>
          <w:rFonts w:ascii="Times New Roman" w:eastAsia="Times New Roman" w:hAnsi="Times New Roman" w:cs="Times New Roman"/>
          <w:kern w:val="0"/>
          <w:sz w:val="24"/>
          <w:szCs w:val="24"/>
          <w:lang w:eastAsia="nl-NL"/>
          <w14:ligatures w14:val="none"/>
        </w:rPr>
        <w:t>SB Haardhout</w:t>
      </w:r>
      <w:r w:rsidR="007A74C8" w:rsidRPr="0018274B">
        <w:rPr>
          <w:rFonts w:ascii="Times New Roman" w:eastAsia="Times New Roman" w:hAnsi="Times New Roman" w:cs="Times New Roman"/>
          <w:kern w:val="0"/>
          <w:sz w:val="24"/>
          <w:szCs w:val="24"/>
          <w:lang w:eastAsia="nl-NL"/>
          <w14:ligatures w14:val="none"/>
        </w:rPr>
        <w:t xml:space="preserve"> </w:t>
      </w:r>
      <w:r w:rsidRPr="0018274B">
        <w:rPr>
          <w:rFonts w:ascii="Times New Roman" w:eastAsia="Times New Roman" w:hAnsi="Times New Roman" w:cs="Times New Roman"/>
          <w:kern w:val="0"/>
          <w:sz w:val="24"/>
          <w:szCs w:val="24"/>
          <w:lang w:eastAsia="nl-NL"/>
          <w14:ligatures w14:val="none"/>
        </w:rPr>
        <w:t>ten aanzien van die prestaties in verzuim is.</w:t>
      </w:r>
      <w:r w:rsidRPr="0018274B">
        <w:rPr>
          <w:rFonts w:ascii="Times New Roman" w:eastAsia="Times New Roman" w:hAnsi="Times New Roman" w:cs="Times New Roman"/>
          <w:kern w:val="0"/>
          <w:sz w:val="24"/>
          <w:szCs w:val="24"/>
          <w:lang w:eastAsia="nl-NL"/>
          <w14:ligatures w14:val="none"/>
        </w:rPr>
        <w:br/>
      </w:r>
      <w:r w:rsidRPr="00CD7281">
        <w:rPr>
          <w:rFonts w:ascii="Times New Roman" w:eastAsia="Times New Roman" w:hAnsi="Times New Roman" w:cs="Times New Roman"/>
          <w:kern w:val="0"/>
          <w:sz w:val="24"/>
          <w:szCs w:val="24"/>
          <w:lang w:eastAsia="nl-NL"/>
          <w14:ligatures w14:val="none"/>
        </w:rPr>
        <w:t>1</w:t>
      </w:r>
      <w:r w:rsidR="00A26339">
        <w:rPr>
          <w:rFonts w:ascii="Times New Roman" w:eastAsia="Times New Roman" w:hAnsi="Times New Roman" w:cs="Times New Roman"/>
          <w:kern w:val="0"/>
          <w:sz w:val="24"/>
          <w:szCs w:val="24"/>
          <w:lang w:eastAsia="nl-NL"/>
          <w14:ligatures w14:val="none"/>
        </w:rPr>
        <w:t>3</w:t>
      </w:r>
      <w:r w:rsidRPr="00CD7281">
        <w:rPr>
          <w:rFonts w:ascii="Times New Roman" w:eastAsia="Times New Roman" w:hAnsi="Times New Roman" w:cs="Times New Roman"/>
          <w:kern w:val="0"/>
          <w:sz w:val="24"/>
          <w:szCs w:val="24"/>
          <w:lang w:eastAsia="nl-NL"/>
          <w14:ligatures w14:val="none"/>
        </w:rPr>
        <w:t>.</w:t>
      </w:r>
      <w:r w:rsidR="0018274B">
        <w:rPr>
          <w:rFonts w:ascii="Times New Roman" w:eastAsia="Times New Roman" w:hAnsi="Times New Roman" w:cs="Times New Roman"/>
          <w:kern w:val="0"/>
          <w:sz w:val="24"/>
          <w:szCs w:val="24"/>
          <w:lang w:eastAsia="nl-NL"/>
          <w14:ligatures w14:val="none"/>
        </w:rPr>
        <w:t>3</w:t>
      </w:r>
      <w:r w:rsidRPr="00CD7281">
        <w:rPr>
          <w:rFonts w:ascii="Times New Roman" w:eastAsia="Times New Roman" w:hAnsi="Times New Roman" w:cs="Times New Roman"/>
          <w:kern w:val="0"/>
          <w:sz w:val="24"/>
          <w:szCs w:val="24"/>
          <w:lang w:eastAsia="nl-NL"/>
          <w14:ligatures w14:val="none"/>
        </w:rPr>
        <w:t xml:space="preserve">.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is gerechtigd de uitvoering van de overeenkomst op te schorten tot het moment dat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beschikt over juiste benodigde informatie van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pdrachtgever.</w:t>
      </w:r>
    </w:p>
    <w:p w14:paraId="0EA4EBA7" w14:textId="4735DCA1"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4</w:t>
      </w:r>
      <w:r w:rsidRPr="00CD7281">
        <w:rPr>
          <w:rFonts w:ascii="Times New Roman" w:eastAsia="Times New Roman" w:hAnsi="Times New Roman" w:cs="Times New Roman"/>
          <w:b/>
          <w:bCs/>
          <w:kern w:val="0"/>
          <w:sz w:val="24"/>
          <w:szCs w:val="24"/>
          <w:lang w:eastAsia="nl-NL"/>
          <w14:ligatures w14:val="none"/>
        </w:rPr>
        <w:t>. Intellectuele eigendomsrechten</w:t>
      </w:r>
    </w:p>
    <w:p w14:paraId="67F11DB6" w14:textId="52551751"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1</w:t>
      </w:r>
      <w:r w:rsidR="00A26339">
        <w:rPr>
          <w:rFonts w:ascii="Times New Roman" w:eastAsia="Times New Roman" w:hAnsi="Times New Roman" w:cs="Times New Roman"/>
          <w:kern w:val="0"/>
          <w:sz w:val="24"/>
          <w:szCs w:val="24"/>
          <w:lang w:eastAsia="nl-NL"/>
          <w14:ligatures w14:val="none"/>
        </w:rPr>
        <w:t>4</w:t>
      </w:r>
      <w:r w:rsidRPr="00CD7281">
        <w:rPr>
          <w:rFonts w:ascii="Times New Roman" w:eastAsia="Times New Roman" w:hAnsi="Times New Roman" w:cs="Times New Roman"/>
          <w:kern w:val="0"/>
          <w:sz w:val="24"/>
          <w:szCs w:val="24"/>
          <w:lang w:eastAsia="nl-NL"/>
          <w14:ligatures w14:val="none"/>
        </w:rPr>
        <w:t>.1. Tenzij er sprake is van producten van derden, blijven voor elke overeenkomst door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uitgevoerd waar en wanneer dan ook alle daaruit voortvloeiende intellectuele eigendomsrechten, industriële eigendomsrechten en andere rechten bij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berusten, behalve als dit uitdrukkelijk is opgenomen in de offerte of deelovereenkomst.</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4</w:t>
      </w:r>
      <w:r w:rsidRPr="00CD7281">
        <w:rPr>
          <w:rFonts w:ascii="Times New Roman" w:eastAsia="Times New Roman" w:hAnsi="Times New Roman" w:cs="Times New Roman"/>
          <w:kern w:val="0"/>
          <w:sz w:val="24"/>
          <w:szCs w:val="24"/>
          <w:lang w:eastAsia="nl-NL"/>
          <w14:ligatures w14:val="none"/>
        </w:rPr>
        <w:t>.2. Partijen zullen binnen de grenzen van het redelijke, al het mogelijke doen om de intellectuele eigendomsrechten van elkaar te beschermen en al dan niet gezamenlijk optreden tegen een inbreuk op bedoelde rechten.</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4</w:t>
      </w:r>
      <w:r w:rsidRPr="00CD7281">
        <w:rPr>
          <w:rFonts w:ascii="Times New Roman" w:eastAsia="Times New Roman" w:hAnsi="Times New Roman" w:cs="Times New Roman"/>
          <w:kern w:val="0"/>
          <w:sz w:val="24"/>
          <w:szCs w:val="24"/>
          <w:lang w:eastAsia="nl-NL"/>
          <w14:ligatures w14:val="none"/>
        </w:rPr>
        <w:t xml:space="preserve">.3. Het is aan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te bepalen of, en zo ja, op welke wijze zij wenst op te treden tegen deze inbreuken inclusief een door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nader te bepalen </w:t>
      </w:r>
      <w:r w:rsidR="00A57E7D">
        <w:rPr>
          <w:rFonts w:ascii="Times New Roman" w:eastAsia="Times New Roman" w:hAnsi="Times New Roman" w:cs="Times New Roman"/>
          <w:kern w:val="0"/>
          <w:sz w:val="24"/>
          <w:szCs w:val="24"/>
          <w:lang w:eastAsia="nl-NL"/>
          <w14:ligatures w14:val="none"/>
        </w:rPr>
        <w:t xml:space="preserve">boete. </w:t>
      </w:r>
      <w:r w:rsidRPr="00CD7281">
        <w:rPr>
          <w:rFonts w:ascii="Times New Roman" w:eastAsia="Times New Roman" w:hAnsi="Times New Roman" w:cs="Times New Roman"/>
          <w:kern w:val="0"/>
          <w:sz w:val="24"/>
          <w:szCs w:val="24"/>
          <w:lang w:eastAsia="nl-NL"/>
          <w14:ligatures w14:val="none"/>
        </w:rPr>
        <w:t>Opdrachtgever is nimmer bevoegd hiertoe zelf actie te ondernemen.</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4</w:t>
      </w:r>
      <w:r w:rsidRPr="00CD7281">
        <w:rPr>
          <w:rFonts w:ascii="Times New Roman" w:eastAsia="Times New Roman" w:hAnsi="Times New Roman" w:cs="Times New Roman"/>
          <w:kern w:val="0"/>
          <w:sz w:val="24"/>
          <w:szCs w:val="24"/>
          <w:lang w:eastAsia="nl-NL"/>
          <w14:ligatures w14:val="none"/>
        </w:rPr>
        <w:t xml:space="preserve">.4. Indien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op welke wijze dan ook actie onderneemt tegen een inbreuk als bedoeld in lid 3 van dit artikel, is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verplicht om, zonder enige vergoeding, al haar medewerking te verlenen aan de acties die </w:t>
      </w:r>
      <w:r w:rsidR="00D900E5">
        <w:rPr>
          <w:rFonts w:ascii="Times New Roman" w:eastAsia="Times New Roman" w:hAnsi="Times New Roman" w:cs="Times New Roman"/>
          <w:kern w:val="0"/>
          <w:sz w:val="24"/>
          <w:szCs w:val="24"/>
          <w:lang w:eastAsia="nl-NL"/>
          <w14:ligatures w14:val="none"/>
        </w:rPr>
        <w:t>SB Haardhout</w:t>
      </w:r>
      <w:r w:rsidRPr="00CD7281">
        <w:rPr>
          <w:rFonts w:ascii="Times New Roman" w:eastAsia="Times New Roman" w:hAnsi="Times New Roman" w:cs="Times New Roman"/>
          <w:kern w:val="0"/>
          <w:sz w:val="24"/>
          <w:szCs w:val="24"/>
          <w:lang w:eastAsia="nl-NL"/>
          <w14:ligatures w14:val="none"/>
        </w:rPr>
        <w:t>, al dan niet vrijwillig, dient te nemen ter bescherming van bedoelde rechten.</w:t>
      </w:r>
    </w:p>
    <w:p w14:paraId="280DCA3A" w14:textId="7609F0CE"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t>1</w:t>
      </w:r>
      <w:r w:rsidR="00A26339">
        <w:rPr>
          <w:rFonts w:ascii="Times New Roman" w:eastAsia="Times New Roman" w:hAnsi="Times New Roman" w:cs="Times New Roman"/>
          <w:b/>
          <w:bCs/>
          <w:kern w:val="0"/>
          <w:sz w:val="24"/>
          <w:szCs w:val="24"/>
          <w:lang w:eastAsia="nl-NL"/>
          <w14:ligatures w14:val="none"/>
        </w:rPr>
        <w:t>5</w:t>
      </w:r>
      <w:r w:rsidRPr="00CD7281">
        <w:rPr>
          <w:rFonts w:ascii="Times New Roman" w:eastAsia="Times New Roman" w:hAnsi="Times New Roman" w:cs="Times New Roman"/>
          <w:b/>
          <w:bCs/>
          <w:kern w:val="0"/>
          <w:sz w:val="24"/>
          <w:szCs w:val="24"/>
          <w:lang w:eastAsia="nl-NL"/>
          <w14:ligatures w14:val="none"/>
        </w:rPr>
        <w:t>. Geheimhouding en privacy</w:t>
      </w:r>
    </w:p>
    <w:p w14:paraId="3413D742" w14:textId="5DCCE6FD"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kern w:val="0"/>
          <w:sz w:val="24"/>
          <w:szCs w:val="24"/>
          <w:lang w:eastAsia="nl-NL"/>
          <w14:ligatures w14:val="none"/>
        </w:rPr>
        <w:t>1</w:t>
      </w:r>
      <w:r w:rsidR="00A26339">
        <w:rPr>
          <w:rFonts w:ascii="Times New Roman" w:eastAsia="Times New Roman" w:hAnsi="Times New Roman" w:cs="Times New Roman"/>
          <w:kern w:val="0"/>
          <w:sz w:val="24"/>
          <w:szCs w:val="24"/>
          <w:lang w:eastAsia="nl-NL"/>
          <w14:ligatures w14:val="none"/>
        </w:rPr>
        <w:t>5</w:t>
      </w:r>
      <w:r w:rsidRPr="00CD7281">
        <w:rPr>
          <w:rFonts w:ascii="Times New Roman" w:eastAsia="Times New Roman" w:hAnsi="Times New Roman" w:cs="Times New Roman"/>
          <w:kern w:val="0"/>
          <w:sz w:val="24"/>
          <w:szCs w:val="24"/>
          <w:lang w:eastAsia="nl-NL"/>
          <w14:ligatures w14:val="none"/>
        </w:rPr>
        <w:t xml:space="preserve">.1.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 xml:space="preserve">en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verbinden zich over en weer tot geheimhouding van alle gegevens en informatie over elkaars organisatie, cliënten, bestanden en producten, waarvan </w:t>
      </w:r>
      <w:r w:rsidR="007A74C8">
        <w:rPr>
          <w:rFonts w:ascii="Times New Roman" w:eastAsia="Times New Roman" w:hAnsi="Times New Roman" w:cs="Times New Roman"/>
          <w:kern w:val="0"/>
          <w:sz w:val="24"/>
          <w:szCs w:val="24"/>
          <w:lang w:eastAsia="nl-NL"/>
          <w14:ligatures w14:val="none"/>
        </w:rPr>
        <w:t>p</w:t>
      </w:r>
      <w:r w:rsidRPr="00CD7281">
        <w:rPr>
          <w:rFonts w:ascii="Times New Roman" w:eastAsia="Times New Roman" w:hAnsi="Times New Roman" w:cs="Times New Roman"/>
          <w:kern w:val="0"/>
          <w:sz w:val="24"/>
          <w:szCs w:val="24"/>
          <w:lang w:eastAsia="nl-NL"/>
          <w14:ligatures w14:val="none"/>
        </w:rPr>
        <w:t xml:space="preserve">artijen kennisnemen bij werkzaamheden ten behoeve van elkaar of ten behoeve van cliënten van </w:t>
      </w:r>
      <w:r w:rsidR="007A74C8">
        <w:rPr>
          <w:rFonts w:ascii="Times New Roman" w:eastAsia="Times New Roman" w:hAnsi="Times New Roman" w:cs="Times New Roman"/>
          <w:kern w:val="0"/>
          <w:sz w:val="24"/>
          <w:szCs w:val="24"/>
          <w:lang w:eastAsia="nl-NL"/>
          <w14:ligatures w14:val="none"/>
        </w:rPr>
        <w:t>o</w:t>
      </w:r>
      <w:r w:rsidRPr="00CD7281">
        <w:rPr>
          <w:rFonts w:ascii="Times New Roman" w:eastAsia="Times New Roman" w:hAnsi="Times New Roman" w:cs="Times New Roman"/>
          <w:kern w:val="0"/>
          <w:sz w:val="24"/>
          <w:szCs w:val="24"/>
          <w:lang w:eastAsia="nl-NL"/>
          <w14:ligatures w14:val="none"/>
        </w:rPr>
        <w:t xml:space="preserve">pdrachtgever. Gegevens en informatie mogen slechts gebruikt worden ter uitvoering van de tussen </w:t>
      </w:r>
      <w:r w:rsidR="007A74C8">
        <w:rPr>
          <w:rFonts w:ascii="Times New Roman" w:eastAsia="Times New Roman" w:hAnsi="Times New Roman" w:cs="Times New Roman"/>
          <w:kern w:val="0"/>
          <w:sz w:val="24"/>
          <w:szCs w:val="24"/>
          <w:lang w:eastAsia="nl-NL"/>
          <w14:ligatures w14:val="none"/>
        </w:rPr>
        <w:t>p</w:t>
      </w:r>
      <w:r w:rsidRPr="00CD7281">
        <w:rPr>
          <w:rFonts w:ascii="Times New Roman" w:eastAsia="Times New Roman" w:hAnsi="Times New Roman" w:cs="Times New Roman"/>
          <w:kern w:val="0"/>
          <w:sz w:val="24"/>
          <w:szCs w:val="24"/>
          <w:lang w:eastAsia="nl-NL"/>
          <w14:ligatures w14:val="none"/>
        </w:rPr>
        <w:t>artijen gesloten overeenkomst.</w:t>
      </w:r>
      <w:r w:rsidRPr="00CD7281">
        <w:rPr>
          <w:rFonts w:ascii="Times New Roman" w:eastAsia="Times New Roman" w:hAnsi="Times New Roman" w:cs="Times New Roman"/>
          <w:kern w:val="0"/>
          <w:sz w:val="24"/>
          <w:szCs w:val="24"/>
          <w:lang w:eastAsia="nl-NL"/>
          <w14:ligatures w14:val="none"/>
        </w:rPr>
        <w:br/>
        <w:t>1</w:t>
      </w:r>
      <w:r w:rsidR="00A26339">
        <w:rPr>
          <w:rFonts w:ascii="Times New Roman" w:eastAsia="Times New Roman" w:hAnsi="Times New Roman" w:cs="Times New Roman"/>
          <w:kern w:val="0"/>
          <w:sz w:val="24"/>
          <w:szCs w:val="24"/>
          <w:lang w:eastAsia="nl-NL"/>
          <w14:ligatures w14:val="none"/>
        </w:rPr>
        <w:t>5</w:t>
      </w:r>
      <w:r w:rsidRPr="00CD7281">
        <w:rPr>
          <w:rFonts w:ascii="Times New Roman" w:eastAsia="Times New Roman" w:hAnsi="Times New Roman" w:cs="Times New Roman"/>
          <w:kern w:val="0"/>
          <w:sz w:val="24"/>
          <w:szCs w:val="24"/>
          <w:lang w:eastAsia="nl-NL"/>
          <w14:ligatures w14:val="none"/>
        </w:rPr>
        <w:t>.2. Opdrachtgever vrijwaart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voor alle aanspraken van derden die jegens </w:t>
      </w:r>
      <w:r w:rsidR="00D900E5">
        <w:rPr>
          <w:rFonts w:ascii="Times New Roman" w:eastAsia="Times New Roman" w:hAnsi="Times New Roman" w:cs="Times New Roman"/>
          <w:kern w:val="0"/>
          <w:sz w:val="24"/>
          <w:szCs w:val="24"/>
          <w:lang w:eastAsia="nl-NL"/>
          <w14:ligatures w14:val="none"/>
        </w:rPr>
        <w:t>SB Haardhout</w:t>
      </w:r>
      <w:r w:rsidR="007A74C8">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mochten worden ingesteld wegens een niet aan </w:t>
      </w:r>
      <w:r w:rsidR="00D900E5">
        <w:rPr>
          <w:rFonts w:ascii="Times New Roman" w:eastAsia="Times New Roman" w:hAnsi="Times New Roman" w:cs="Times New Roman"/>
          <w:kern w:val="0"/>
          <w:sz w:val="24"/>
          <w:szCs w:val="24"/>
          <w:lang w:eastAsia="nl-NL"/>
          <w14:ligatures w14:val="none"/>
        </w:rPr>
        <w:t>SB Haardhout</w:t>
      </w:r>
      <w:r w:rsidR="00F4473E">
        <w:rPr>
          <w:rFonts w:ascii="Times New Roman" w:eastAsia="Times New Roman" w:hAnsi="Times New Roman" w:cs="Times New Roman"/>
          <w:kern w:val="0"/>
          <w:sz w:val="24"/>
          <w:szCs w:val="24"/>
          <w:lang w:eastAsia="nl-NL"/>
          <w14:ligatures w14:val="none"/>
        </w:rPr>
        <w:t xml:space="preserve"> </w:t>
      </w:r>
      <w:r w:rsidRPr="00CD7281">
        <w:rPr>
          <w:rFonts w:ascii="Times New Roman" w:eastAsia="Times New Roman" w:hAnsi="Times New Roman" w:cs="Times New Roman"/>
          <w:kern w:val="0"/>
          <w:sz w:val="24"/>
          <w:szCs w:val="24"/>
          <w:lang w:eastAsia="nl-NL"/>
          <w14:ligatures w14:val="none"/>
        </w:rPr>
        <w:t>toe te rekenen schending van bij of krachtens de actuele wet- en regelgeving waaronder begrepen maar niet uitsluitend de geldende privacywetgeving.</w:t>
      </w:r>
    </w:p>
    <w:p w14:paraId="7835BDB0" w14:textId="62C9DF09" w:rsidR="00CD7281" w:rsidRPr="00CD7281" w:rsidRDefault="00CD7281" w:rsidP="00CD7281">
      <w:pPr>
        <w:spacing w:after="300" w:line="240" w:lineRule="auto"/>
        <w:rPr>
          <w:rFonts w:ascii="Times New Roman" w:eastAsia="Times New Roman" w:hAnsi="Times New Roman" w:cs="Times New Roman"/>
          <w:kern w:val="0"/>
          <w:sz w:val="24"/>
          <w:szCs w:val="24"/>
          <w:lang w:eastAsia="nl-NL"/>
          <w14:ligatures w14:val="none"/>
        </w:rPr>
      </w:pPr>
      <w:r w:rsidRPr="00CD7281">
        <w:rPr>
          <w:rFonts w:ascii="Times New Roman" w:eastAsia="Times New Roman" w:hAnsi="Times New Roman" w:cs="Times New Roman"/>
          <w:b/>
          <w:bCs/>
          <w:kern w:val="0"/>
          <w:sz w:val="24"/>
          <w:szCs w:val="24"/>
          <w:lang w:eastAsia="nl-NL"/>
          <w14:ligatures w14:val="none"/>
        </w:rPr>
        <w:lastRenderedPageBreak/>
        <w:t>1</w:t>
      </w:r>
      <w:r w:rsidR="00A26339">
        <w:rPr>
          <w:rFonts w:ascii="Times New Roman" w:eastAsia="Times New Roman" w:hAnsi="Times New Roman" w:cs="Times New Roman"/>
          <w:b/>
          <w:bCs/>
          <w:kern w:val="0"/>
          <w:sz w:val="24"/>
          <w:szCs w:val="24"/>
          <w:lang w:eastAsia="nl-NL"/>
          <w14:ligatures w14:val="none"/>
        </w:rPr>
        <w:t>6</w:t>
      </w:r>
      <w:r w:rsidRPr="00CD7281">
        <w:rPr>
          <w:rFonts w:ascii="Times New Roman" w:eastAsia="Times New Roman" w:hAnsi="Times New Roman" w:cs="Times New Roman"/>
          <w:b/>
          <w:bCs/>
          <w:kern w:val="0"/>
          <w:sz w:val="24"/>
          <w:szCs w:val="24"/>
          <w:lang w:eastAsia="nl-NL"/>
          <w14:ligatures w14:val="none"/>
        </w:rPr>
        <w:t>. Toepasselijk recht en geschillen</w:t>
      </w:r>
    </w:p>
    <w:p w14:paraId="628B598D" w14:textId="0CEFF0C5" w:rsidR="00CD7281" w:rsidRPr="00F4473E" w:rsidRDefault="00CD7281" w:rsidP="00F4473E">
      <w:pPr>
        <w:pStyle w:val="Geenafstand"/>
        <w:rPr>
          <w:rFonts w:ascii="Times New Roman" w:hAnsi="Times New Roman" w:cs="Times New Roman"/>
          <w:b/>
          <w:bCs/>
          <w:color w:val="FFFFFF"/>
          <w:sz w:val="24"/>
          <w:szCs w:val="24"/>
          <w:lang w:eastAsia="nl-NL"/>
        </w:rPr>
      </w:pPr>
      <w:r w:rsidRPr="00F4473E">
        <w:rPr>
          <w:rFonts w:ascii="Times New Roman" w:hAnsi="Times New Roman" w:cs="Times New Roman"/>
          <w:sz w:val="24"/>
          <w:szCs w:val="24"/>
          <w:lang w:eastAsia="nl-NL"/>
        </w:rPr>
        <w:t>1</w:t>
      </w:r>
      <w:r w:rsidR="00A26339">
        <w:rPr>
          <w:rFonts w:ascii="Times New Roman" w:hAnsi="Times New Roman" w:cs="Times New Roman"/>
          <w:sz w:val="24"/>
          <w:szCs w:val="24"/>
          <w:lang w:eastAsia="nl-NL"/>
        </w:rPr>
        <w:t>6</w:t>
      </w:r>
      <w:r w:rsidRPr="00F4473E">
        <w:rPr>
          <w:rFonts w:ascii="Times New Roman" w:hAnsi="Times New Roman" w:cs="Times New Roman"/>
          <w:sz w:val="24"/>
          <w:szCs w:val="24"/>
          <w:lang w:eastAsia="nl-NL"/>
        </w:rPr>
        <w:t xml:space="preserve">.1. Op alle tussen </w:t>
      </w:r>
      <w:r w:rsidR="00F4473E" w:rsidRPr="00F4473E">
        <w:rPr>
          <w:rFonts w:ascii="Times New Roman" w:hAnsi="Times New Roman" w:cs="Times New Roman"/>
          <w:sz w:val="24"/>
          <w:szCs w:val="24"/>
          <w:lang w:eastAsia="nl-NL"/>
        </w:rPr>
        <w:t>p</w:t>
      </w:r>
      <w:r w:rsidRPr="00F4473E">
        <w:rPr>
          <w:rFonts w:ascii="Times New Roman" w:hAnsi="Times New Roman" w:cs="Times New Roman"/>
          <w:sz w:val="24"/>
          <w:szCs w:val="24"/>
          <w:lang w:eastAsia="nl-NL"/>
        </w:rPr>
        <w:t xml:space="preserve">artijen gesloten </w:t>
      </w:r>
      <w:r w:rsidR="00F4473E" w:rsidRPr="00F4473E">
        <w:rPr>
          <w:rFonts w:ascii="Times New Roman" w:hAnsi="Times New Roman" w:cs="Times New Roman"/>
          <w:sz w:val="24"/>
          <w:szCs w:val="24"/>
          <w:lang w:eastAsia="nl-NL"/>
        </w:rPr>
        <w:t>o</w:t>
      </w:r>
      <w:r w:rsidRPr="00F4473E">
        <w:rPr>
          <w:rFonts w:ascii="Times New Roman" w:hAnsi="Times New Roman" w:cs="Times New Roman"/>
          <w:sz w:val="24"/>
          <w:szCs w:val="24"/>
          <w:lang w:eastAsia="nl-NL"/>
        </w:rPr>
        <w:t xml:space="preserve">vereenkomsten is uitsluitend het Nederlands recht van toepassing, tenzij </w:t>
      </w:r>
      <w:r w:rsidR="00F4473E" w:rsidRPr="00F4473E">
        <w:rPr>
          <w:rFonts w:ascii="Times New Roman" w:hAnsi="Times New Roman" w:cs="Times New Roman"/>
          <w:sz w:val="24"/>
          <w:szCs w:val="24"/>
          <w:lang w:eastAsia="nl-NL"/>
        </w:rPr>
        <w:t>p</w:t>
      </w:r>
      <w:r w:rsidRPr="00F4473E">
        <w:rPr>
          <w:rFonts w:ascii="Times New Roman" w:hAnsi="Times New Roman" w:cs="Times New Roman"/>
          <w:sz w:val="24"/>
          <w:szCs w:val="24"/>
          <w:lang w:eastAsia="nl-NL"/>
        </w:rPr>
        <w:t xml:space="preserve">artijen schriftelijk anders overeengekomen zijn. Alle geschillen, die voortvloeien uit deze overeenkomst, zullen worden voorgelegd en beslecht door de bevoegde rechter in het arrondissement waar </w:t>
      </w:r>
      <w:r w:rsidR="00D900E5">
        <w:rPr>
          <w:rFonts w:ascii="Times New Roman" w:hAnsi="Times New Roman" w:cs="Times New Roman"/>
          <w:sz w:val="24"/>
          <w:szCs w:val="24"/>
          <w:lang w:eastAsia="nl-NL"/>
        </w:rPr>
        <w:t>SB Haardhout</w:t>
      </w:r>
      <w:r w:rsidR="00F4473E" w:rsidRPr="00F4473E">
        <w:rPr>
          <w:rFonts w:ascii="Times New Roman" w:hAnsi="Times New Roman" w:cs="Times New Roman"/>
          <w:sz w:val="24"/>
          <w:szCs w:val="24"/>
          <w:lang w:eastAsia="nl-NL"/>
        </w:rPr>
        <w:t xml:space="preserve"> </w:t>
      </w:r>
      <w:r w:rsidRPr="00F4473E">
        <w:rPr>
          <w:rFonts w:ascii="Times New Roman" w:hAnsi="Times New Roman" w:cs="Times New Roman"/>
          <w:sz w:val="24"/>
          <w:szCs w:val="24"/>
          <w:lang w:eastAsia="nl-NL"/>
        </w:rPr>
        <w:t>haar statutaire zetel heeft.</w:t>
      </w:r>
      <w:r w:rsidRPr="00F4473E">
        <w:rPr>
          <w:rFonts w:ascii="Times New Roman" w:hAnsi="Times New Roman" w:cs="Times New Roman"/>
          <w:sz w:val="24"/>
          <w:szCs w:val="24"/>
          <w:lang w:eastAsia="nl-NL"/>
        </w:rPr>
        <w:br/>
        <w:t>1</w:t>
      </w:r>
      <w:r w:rsidR="00A26339">
        <w:rPr>
          <w:rFonts w:ascii="Times New Roman" w:hAnsi="Times New Roman" w:cs="Times New Roman"/>
          <w:sz w:val="24"/>
          <w:szCs w:val="24"/>
          <w:lang w:eastAsia="nl-NL"/>
        </w:rPr>
        <w:t>6</w:t>
      </w:r>
      <w:r w:rsidRPr="00F4473E">
        <w:rPr>
          <w:rFonts w:ascii="Times New Roman" w:hAnsi="Times New Roman" w:cs="Times New Roman"/>
          <w:sz w:val="24"/>
          <w:szCs w:val="24"/>
          <w:lang w:eastAsia="nl-NL"/>
        </w:rPr>
        <w:t>.2. Partijen zullen eerst een beroep op de rechter doen nadat zij zich tot het uiterste hebben ingespannen een geschil in onderling overleg te beslechten</w:t>
      </w:r>
      <w:r w:rsidR="00A26339">
        <w:rPr>
          <w:rFonts w:ascii="Times New Roman" w:hAnsi="Times New Roman" w:cs="Times New Roman"/>
          <w:sz w:val="24"/>
          <w:szCs w:val="24"/>
          <w:lang w:eastAsia="nl-NL"/>
        </w:rPr>
        <w:t>.</w:t>
      </w:r>
    </w:p>
    <w:p w14:paraId="3084FF57" w14:textId="79A33E5E" w:rsidR="00CD7281" w:rsidRPr="00CD7281" w:rsidRDefault="00CD7281" w:rsidP="00CD7281">
      <w:pPr>
        <w:spacing w:after="150" w:line="240" w:lineRule="auto"/>
        <w:rPr>
          <w:rFonts w:ascii="Arial" w:eastAsia="Times New Roman" w:hAnsi="Arial" w:cs="Arial"/>
          <w:color w:val="FFFFFF"/>
          <w:kern w:val="0"/>
          <w:sz w:val="23"/>
          <w:szCs w:val="23"/>
          <w:lang w:eastAsia="nl-NL"/>
          <w14:ligatures w14:val="none"/>
        </w:rPr>
      </w:pPr>
      <w:r w:rsidRPr="00CD7281">
        <w:rPr>
          <w:rFonts w:ascii="Arial" w:eastAsia="Times New Roman" w:hAnsi="Arial" w:cs="Arial"/>
          <w:b/>
          <w:bCs/>
          <w:color w:val="FFFFFF"/>
          <w:kern w:val="0"/>
          <w:sz w:val="23"/>
          <w:szCs w:val="23"/>
          <w:lang w:eastAsia="nl-NL"/>
          <w14:ligatures w14:val="none"/>
        </w:rPr>
        <w:t>Barneveld</w:t>
      </w:r>
      <w:r w:rsidRPr="00CD7281">
        <w:rPr>
          <w:rFonts w:ascii="Arial" w:eastAsia="Times New Roman" w:hAnsi="Arial" w:cs="Arial"/>
          <w:color w:val="FFFFFF"/>
          <w:kern w:val="0"/>
          <w:sz w:val="23"/>
          <w:szCs w:val="23"/>
          <w:lang w:eastAsia="nl-NL"/>
          <w14:ligatures w14:val="none"/>
        </w:rPr>
        <w:br/>
      </w:r>
    </w:p>
    <w:p w14:paraId="195F20EA" w14:textId="77777777" w:rsidR="00661C43" w:rsidRDefault="00661C43"/>
    <w:sectPr w:rsidR="00661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514C1"/>
    <w:multiLevelType w:val="hybridMultilevel"/>
    <w:tmpl w:val="7E308570"/>
    <w:lvl w:ilvl="0" w:tplc="AA3AF4F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A2465C"/>
    <w:multiLevelType w:val="hybridMultilevel"/>
    <w:tmpl w:val="C3B0E38C"/>
    <w:lvl w:ilvl="0" w:tplc="AF32BB5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A86A86"/>
    <w:multiLevelType w:val="hybridMultilevel"/>
    <w:tmpl w:val="9D185154"/>
    <w:lvl w:ilvl="0" w:tplc="63B6D36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4196587">
    <w:abstractNumId w:val="1"/>
  </w:num>
  <w:num w:numId="2" w16cid:durableId="307830563">
    <w:abstractNumId w:val="2"/>
  </w:num>
  <w:num w:numId="3" w16cid:durableId="18919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81"/>
    <w:rsid w:val="000A01B8"/>
    <w:rsid w:val="000C30E8"/>
    <w:rsid w:val="0018274B"/>
    <w:rsid w:val="001C5850"/>
    <w:rsid w:val="00212AD4"/>
    <w:rsid w:val="00297243"/>
    <w:rsid w:val="002B6C79"/>
    <w:rsid w:val="00461AF6"/>
    <w:rsid w:val="005360E2"/>
    <w:rsid w:val="005D538D"/>
    <w:rsid w:val="005E688C"/>
    <w:rsid w:val="00661C43"/>
    <w:rsid w:val="00713B58"/>
    <w:rsid w:val="00735D61"/>
    <w:rsid w:val="007A74C8"/>
    <w:rsid w:val="008330B0"/>
    <w:rsid w:val="008D21A0"/>
    <w:rsid w:val="00903A3D"/>
    <w:rsid w:val="00911AF2"/>
    <w:rsid w:val="009C0728"/>
    <w:rsid w:val="009F5A24"/>
    <w:rsid w:val="00A26339"/>
    <w:rsid w:val="00A305FE"/>
    <w:rsid w:val="00A416FC"/>
    <w:rsid w:val="00A57E7D"/>
    <w:rsid w:val="00B250B4"/>
    <w:rsid w:val="00CD7281"/>
    <w:rsid w:val="00CE6246"/>
    <w:rsid w:val="00D31D0F"/>
    <w:rsid w:val="00D3599D"/>
    <w:rsid w:val="00D87D37"/>
    <w:rsid w:val="00D900E5"/>
    <w:rsid w:val="00D9042E"/>
    <w:rsid w:val="00F44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0C53"/>
  <w15:chartTrackingRefBased/>
  <w15:docId w15:val="{B815ACE0-EA63-499F-95E0-61EF12FD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4473E"/>
    <w:pPr>
      <w:spacing w:after="0" w:line="240" w:lineRule="auto"/>
    </w:pPr>
  </w:style>
  <w:style w:type="paragraph" w:styleId="Lijstalinea">
    <w:name w:val="List Paragraph"/>
    <w:basedOn w:val="Standaard"/>
    <w:uiPriority w:val="34"/>
    <w:qFormat/>
    <w:rsid w:val="00735D61"/>
    <w:pPr>
      <w:ind w:left="720"/>
      <w:contextualSpacing/>
    </w:pPr>
  </w:style>
  <w:style w:type="paragraph" w:styleId="Normaalweb">
    <w:name w:val="Normal (Web)"/>
    <w:basedOn w:val="Standaard"/>
    <w:uiPriority w:val="99"/>
    <w:semiHidden/>
    <w:unhideWhenUsed/>
    <w:rsid w:val="0018274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78321">
      <w:bodyDiv w:val="1"/>
      <w:marLeft w:val="0"/>
      <w:marRight w:val="0"/>
      <w:marTop w:val="0"/>
      <w:marBottom w:val="0"/>
      <w:divBdr>
        <w:top w:val="none" w:sz="0" w:space="0" w:color="auto"/>
        <w:left w:val="none" w:sz="0" w:space="0" w:color="auto"/>
        <w:bottom w:val="none" w:sz="0" w:space="0" w:color="auto"/>
        <w:right w:val="none" w:sz="0" w:space="0" w:color="auto"/>
      </w:divBdr>
    </w:div>
    <w:div w:id="900746335">
      <w:bodyDiv w:val="1"/>
      <w:marLeft w:val="0"/>
      <w:marRight w:val="0"/>
      <w:marTop w:val="0"/>
      <w:marBottom w:val="0"/>
      <w:divBdr>
        <w:top w:val="none" w:sz="0" w:space="0" w:color="auto"/>
        <w:left w:val="none" w:sz="0" w:space="0" w:color="auto"/>
        <w:bottom w:val="none" w:sz="0" w:space="0" w:color="auto"/>
        <w:right w:val="none" w:sz="0" w:space="0" w:color="auto"/>
      </w:divBdr>
      <w:divsChild>
        <w:div w:id="1333558012">
          <w:marLeft w:val="0"/>
          <w:marRight w:val="0"/>
          <w:marTop w:val="0"/>
          <w:marBottom w:val="0"/>
          <w:divBdr>
            <w:top w:val="none" w:sz="0" w:space="0" w:color="auto"/>
            <w:left w:val="none" w:sz="0" w:space="0" w:color="auto"/>
            <w:bottom w:val="none" w:sz="0" w:space="0" w:color="auto"/>
            <w:right w:val="none" w:sz="0" w:space="0" w:color="auto"/>
          </w:divBdr>
          <w:divsChild>
            <w:div w:id="1743746986">
              <w:marLeft w:val="-225"/>
              <w:marRight w:val="-225"/>
              <w:marTop w:val="0"/>
              <w:marBottom w:val="0"/>
              <w:divBdr>
                <w:top w:val="none" w:sz="0" w:space="0" w:color="auto"/>
                <w:left w:val="none" w:sz="0" w:space="0" w:color="auto"/>
                <w:bottom w:val="none" w:sz="0" w:space="0" w:color="auto"/>
                <w:right w:val="none" w:sz="0" w:space="0" w:color="auto"/>
              </w:divBdr>
              <w:divsChild>
                <w:div w:id="13210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7029">
          <w:marLeft w:val="0"/>
          <w:marRight w:val="0"/>
          <w:marTop w:val="0"/>
          <w:marBottom w:val="0"/>
          <w:divBdr>
            <w:top w:val="none" w:sz="0" w:space="0" w:color="auto"/>
            <w:left w:val="none" w:sz="0" w:space="0" w:color="auto"/>
            <w:bottom w:val="none" w:sz="0" w:space="0" w:color="auto"/>
            <w:right w:val="none" w:sz="0" w:space="0" w:color="auto"/>
          </w:divBdr>
          <w:divsChild>
            <w:div w:id="918099921">
              <w:marLeft w:val="-225"/>
              <w:marRight w:val="-225"/>
              <w:marTop w:val="0"/>
              <w:marBottom w:val="0"/>
              <w:divBdr>
                <w:top w:val="none" w:sz="0" w:space="0" w:color="auto"/>
                <w:left w:val="none" w:sz="0" w:space="0" w:color="auto"/>
                <w:bottom w:val="none" w:sz="0" w:space="0" w:color="auto"/>
                <w:right w:val="none" w:sz="0" w:space="0" w:color="auto"/>
              </w:divBdr>
              <w:divsChild>
                <w:div w:id="1232547975">
                  <w:marLeft w:val="0"/>
                  <w:marRight w:val="0"/>
                  <w:marTop w:val="0"/>
                  <w:marBottom w:val="900"/>
                  <w:divBdr>
                    <w:top w:val="none" w:sz="0" w:space="0" w:color="auto"/>
                    <w:left w:val="none" w:sz="0" w:space="0" w:color="auto"/>
                    <w:bottom w:val="none" w:sz="0" w:space="0" w:color="auto"/>
                    <w:right w:val="none" w:sz="0" w:space="0" w:color="auto"/>
                  </w:divBdr>
                  <w:divsChild>
                    <w:div w:id="1086460157">
                      <w:marLeft w:val="0"/>
                      <w:marRight w:val="0"/>
                      <w:marTop w:val="0"/>
                      <w:marBottom w:val="0"/>
                      <w:divBdr>
                        <w:top w:val="none" w:sz="0" w:space="0" w:color="auto"/>
                        <w:left w:val="none" w:sz="0" w:space="0" w:color="auto"/>
                        <w:bottom w:val="none" w:sz="0" w:space="0" w:color="auto"/>
                        <w:right w:val="none" w:sz="0" w:space="0" w:color="auto"/>
                      </w:divBdr>
                    </w:div>
                  </w:divsChild>
                </w:div>
                <w:div w:id="508761867">
                  <w:marLeft w:val="0"/>
                  <w:marRight w:val="0"/>
                  <w:marTop w:val="0"/>
                  <w:marBottom w:val="900"/>
                  <w:divBdr>
                    <w:top w:val="none" w:sz="0" w:space="0" w:color="auto"/>
                    <w:left w:val="none" w:sz="0" w:space="0" w:color="auto"/>
                    <w:bottom w:val="none" w:sz="0" w:space="0" w:color="auto"/>
                    <w:right w:val="none" w:sz="0" w:space="0" w:color="auto"/>
                  </w:divBdr>
                  <w:divsChild>
                    <w:div w:id="1289582431">
                      <w:marLeft w:val="0"/>
                      <w:marRight w:val="0"/>
                      <w:marTop w:val="0"/>
                      <w:marBottom w:val="0"/>
                      <w:divBdr>
                        <w:top w:val="none" w:sz="0" w:space="0" w:color="auto"/>
                        <w:left w:val="none" w:sz="0" w:space="0" w:color="auto"/>
                        <w:bottom w:val="none" w:sz="0" w:space="0" w:color="auto"/>
                        <w:right w:val="none" w:sz="0" w:space="0" w:color="auto"/>
                      </w:divBdr>
                    </w:div>
                  </w:divsChild>
                </w:div>
                <w:div w:id="983658615">
                  <w:marLeft w:val="0"/>
                  <w:marRight w:val="0"/>
                  <w:marTop w:val="0"/>
                  <w:marBottom w:val="900"/>
                  <w:divBdr>
                    <w:top w:val="none" w:sz="0" w:space="0" w:color="auto"/>
                    <w:left w:val="none" w:sz="0" w:space="0" w:color="auto"/>
                    <w:bottom w:val="none" w:sz="0" w:space="0" w:color="auto"/>
                    <w:right w:val="none" w:sz="0" w:space="0" w:color="auto"/>
                  </w:divBdr>
                  <w:divsChild>
                    <w:div w:id="5118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3108</Words>
  <Characters>17096</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Schelte Braaksma</dc:creator>
  <cp:keywords/>
  <dc:description/>
  <cp:lastModifiedBy>Marja Visser</cp:lastModifiedBy>
  <cp:revision>5</cp:revision>
  <dcterms:created xsi:type="dcterms:W3CDTF">2024-07-15T08:53:00Z</dcterms:created>
  <dcterms:modified xsi:type="dcterms:W3CDTF">2024-07-23T18:13:00Z</dcterms:modified>
</cp:coreProperties>
</file>